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4C" w:rsidRDefault="00D34EC7" w:rsidP="0055754C">
      <w:pPr>
        <w:rPr>
          <w:rFonts w:ascii="Arial" w:hAnsi="Arial" w:cs="Arial"/>
          <w:sz w:val="18"/>
          <w:szCs w:val="18"/>
        </w:rPr>
      </w:pPr>
      <w:r w:rsidRPr="00D34EC7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9072245" cy="52635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66040</wp:posOffset>
                </wp:positionV>
                <wp:extent cx="876300" cy="876300"/>
                <wp:effectExtent l="19050" t="19050" r="38100" b="381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28A6E" id="Ellipse 5" o:spid="_x0000_s1026" style="position:absolute;margin-left:170.55pt;margin-top:5.2pt;width:69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" filled="f" strokecolor="red" strokeweight="4.5pt">
                <v:stroke joinstyle="miter"/>
              </v:oval>
            </w:pict>
          </mc:Fallback>
        </mc:AlternateContent>
      </w: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Pr="00C2776F" w:rsidRDefault="00D34EC7" w:rsidP="00D34EC7">
      <w:pPr>
        <w:rPr>
          <w:rFonts w:ascii="Arial" w:hAnsi="Arial" w:cs="Arial"/>
          <w:sz w:val="18"/>
          <w:szCs w:val="18"/>
        </w:rPr>
      </w:pPr>
      <w:r w:rsidRPr="00C2776F">
        <w:rPr>
          <w:rFonts w:ascii="Arial" w:hAnsi="Arial" w:cs="Arial"/>
          <w:sz w:val="18"/>
          <w:szCs w:val="18"/>
        </w:rPr>
        <w:t>Gemeinde Nesse-Apfelstädt</w:t>
      </w:r>
      <w:r>
        <w:rPr>
          <w:rFonts w:ascii="Arial" w:hAnsi="Arial" w:cs="Arial"/>
          <w:sz w:val="18"/>
          <w:szCs w:val="18"/>
        </w:rPr>
        <w:t xml:space="preserve"> – Ortsteil Apfelstädt</w:t>
      </w:r>
      <w:r w:rsidRPr="00C2776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Übersichtsl</w:t>
      </w:r>
      <w:r w:rsidRPr="00C2776F">
        <w:rPr>
          <w:rFonts w:ascii="Arial" w:hAnsi="Arial" w:cs="Arial"/>
          <w:sz w:val="18"/>
          <w:szCs w:val="18"/>
        </w:rPr>
        <w:t xml:space="preserve">ageplan zum Geltungsbereich </w:t>
      </w:r>
      <w:r>
        <w:rPr>
          <w:rFonts w:ascii="Arial" w:hAnsi="Arial" w:cs="Arial"/>
          <w:sz w:val="18"/>
          <w:szCs w:val="18"/>
        </w:rPr>
        <w:t>der 4. Änderung des Flächennutzungsplans</w:t>
      </w: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8890</wp:posOffset>
                </wp:positionV>
                <wp:extent cx="2219325" cy="3500755"/>
                <wp:effectExtent l="38100" t="38100" r="66675" b="61595"/>
                <wp:wrapNone/>
                <wp:docPr id="3" name="Freihand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500755"/>
                        </a:xfrm>
                        <a:custGeom>
                          <a:avLst/>
                          <a:gdLst>
                            <a:gd name="connsiteX0" fmla="*/ 1438275 w 1714500"/>
                            <a:gd name="connsiteY0" fmla="*/ 0 h 2705100"/>
                            <a:gd name="connsiteX1" fmla="*/ 1466850 w 1714500"/>
                            <a:gd name="connsiteY1" fmla="*/ 152400 h 2705100"/>
                            <a:gd name="connsiteX2" fmla="*/ 1514475 w 1714500"/>
                            <a:gd name="connsiteY2" fmla="*/ 219075 h 2705100"/>
                            <a:gd name="connsiteX3" fmla="*/ 1714500 w 1714500"/>
                            <a:gd name="connsiteY3" fmla="*/ 2324100 h 2705100"/>
                            <a:gd name="connsiteX4" fmla="*/ 276225 w 1714500"/>
                            <a:gd name="connsiteY4" fmla="*/ 2705100 h 2705100"/>
                            <a:gd name="connsiteX5" fmla="*/ 0 w 1714500"/>
                            <a:gd name="connsiteY5" fmla="*/ 28575 h 2705100"/>
                            <a:gd name="connsiteX6" fmla="*/ 1438275 w 1714500"/>
                            <a:gd name="connsiteY6" fmla="*/ 0 h 2705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14500" h="2705100">
                              <a:moveTo>
                                <a:pt x="1438275" y="0"/>
                              </a:moveTo>
                              <a:lnTo>
                                <a:pt x="1466850" y="152400"/>
                              </a:lnTo>
                              <a:lnTo>
                                <a:pt x="1514475" y="219075"/>
                              </a:lnTo>
                              <a:lnTo>
                                <a:pt x="1714500" y="2324100"/>
                              </a:lnTo>
                              <a:lnTo>
                                <a:pt x="276225" y="2705100"/>
                              </a:lnTo>
                              <a:lnTo>
                                <a:pt x="0" y="28575"/>
                              </a:lnTo>
                              <a:lnTo>
                                <a:pt x="1438275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3106" id="Freihandform 3" o:spid="_x0000_s1026" style="position:absolute;margin-left:235.05pt;margin-top:.7pt;width:174.75pt;height:2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" path="m1438275,r28575,152400l1514475,219075r200025,2105025l276225,2705100,,28575,1438275,xe" filled="f" strokecolor="red" strokeweight="4.5pt">
                <v:stroke joinstyle="miter"/>
                <v:path arrowok="t" o:connecttype="custom" o:connectlocs="1861767,0;1898756,197226;1960404,283512;2219325,3007691;357558,3500755;0,36980;1861767,0" o:connectangles="0,0,0,0,0,0,0"/>
              </v:shape>
            </w:pict>
          </mc:Fallback>
        </mc:AlternateContent>
      </w: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  <w:r w:rsidRPr="00D34EC7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-1318895</wp:posOffset>
            </wp:positionV>
            <wp:extent cx="9072245" cy="489331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D34EC7" w:rsidRDefault="00D34EC7" w:rsidP="0055754C">
      <w:pPr>
        <w:rPr>
          <w:rFonts w:ascii="Arial" w:hAnsi="Arial" w:cs="Arial"/>
          <w:sz w:val="18"/>
          <w:szCs w:val="18"/>
        </w:rPr>
      </w:pPr>
    </w:p>
    <w:p w:rsidR="000166CA" w:rsidRDefault="0055754C">
      <w:r w:rsidRPr="00C2776F">
        <w:rPr>
          <w:rFonts w:ascii="Arial" w:hAnsi="Arial" w:cs="Arial"/>
          <w:sz w:val="18"/>
          <w:szCs w:val="18"/>
        </w:rPr>
        <w:t>Gemeinde Nesse-Apfelstädt</w:t>
      </w:r>
      <w:r w:rsidR="00D34EC7">
        <w:rPr>
          <w:rFonts w:ascii="Arial" w:hAnsi="Arial" w:cs="Arial"/>
          <w:sz w:val="18"/>
          <w:szCs w:val="18"/>
        </w:rPr>
        <w:t xml:space="preserve"> – Wandersleber Straße</w:t>
      </w:r>
      <w:r w:rsidRPr="00C2776F">
        <w:rPr>
          <w:rFonts w:ascii="Arial" w:hAnsi="Arial" w:cs="Arial"/>
          <w:sz w:val="18"/>
          <w:szCs w:val="18"/>
        </w:rPr>
        <w:br/>
        <w:t xml:space="preserve">Lageplan zum Geltungsbereich </w:t>
      </w:r>
      <w:r w:rsidR="00D34EC7">
        <w:rPr>
          <w:rFonts w:ascii="Arial" w:hAnsi="Arial" w:cs="Arial"/>
          <w:sz w:val="18"/>
          <w:szCs w:val="18"/>
        </w:rPr>
        <w:t>der 4. Änderung des Flächennutzungsplans</w:t>
      </w:r>
    </w:p>
    <w:sectPr w:rsidR="000166CA" w:rsidSect="005575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4C"/>
    <w:rsid w:val="000166CA"/>
    <w:rsid w:val="0055754C"/>
    <w:rsid w:val="00A42EE5"/>
    <w:rsid w:val="00BE3F8B"/>
    <w:rsid w:val="00D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A202"/>
  <w15:chartTrackingRefBased/>
  <w15:docId w15:val="{71E57331-63B7-4D25-B89B-4D7141D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Noske</dc:creator>
  <cp:keywords/>
  <dc:description/>
  <cp:lastModifiedBy>Robert Noske</cp:lastModifiedBy>
  <cp:revision>3</cp:revision>
  <dcterms:created xsi:type="dcterms:W3CDTF">2024-11-18T10:20:00Z</dcterms:created>
  <dcterms:modified xsi:type="dcterms:W3CDTF">2024-11-18T10:37:00Z</dcterms:modified>
</cp:coreProperties>
</file>