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7ADF" w14:textId="2E9859EB" w:rsidR="00530A3E" w:rsidRPr="00020F47" w:rsidRDefault="00530A3E" w:rsidP="00907DAC">
      <w:pPr>
        <w:pStyle w:val="Textkrper2"/>
        <w:pBdr>
          <w:top w:val="none" w:sz="0" w:space="0" w:color="auto"/>
          <w:left w:val="none" w:sz="0" w:space="0" w:color="auto"/>
          <w:bottom w:val="none" w:sz="0" w:space="0" w:color="auto"/>
          <w:right w:val="none" w:sz="0" w:space="0" w:color="auto"/>
        </w:pBdr>
        <w:jc w:val="both"/>
        <w:rPr>
          <w:sz w:val="22"/>
        </w:rPr>
      </w:pPr>
      <w:r w:rsidRPr="00020F47">
        <w:rPr>
          <w:bCs/>
          <w:sz w:val="22"/>
        </w:rPr>
        <w:t xml:space="preserve">Bekanntmachung über die </w:t>
      </w:r>
      <w:r w:rsidR="00941D6B" w:rsidRPr="00020F47">
        <w:rPr>
          <w:bCs/>
          <w:sz w:val="22"/>
        </w:rPr>
        <w:t>Veröffentlichung</w:t>
      </w:r>
      <w:r w:rsidRPr="00020F47">
        <w:rPr>
          <w:bCs/>
          <w:sz w:val="22"/>
        </w:rPr>
        <w:t xml:space="preserve"> des </w:t>
      </w:r>
      <w:r w:rsidR="0054426F" w:rsidRPr="00020F47">
        <w:rPr>
          <w:bCs/>
          <w:sz w:val="22"/>
        </w:rPr>
        <w:t>E</w:t>
      </w:r>
      <w:r w:rsidRPr="00020F47">
        <w:rPr>
          <w:bCs/>
          <w:sz w:val="22"/>
        </w:rPr>
        <w:t>ntwurfs</w:t>
      </w:r>
      <w:r w:rsidR="00CD6232" w:rsidRPr="00020F47">
        <w:rPr>
          <w:bCs/>
          <w:sz w:val="22"/>
        </w:rPr>
        <w:t xml:space="preserve"> </w:t>
      </w:r>
      <w:r w:rsidRPr="00020F47">
        <w:rPr>
          <w:sz w:val="22"/>
        </w:rPr>
        <w:t>de</w:t>
      </w:r>
      <w:r w:rsidR="00D976B8">
        <w:rPr>
          <w:sz w:val="22"/>
        </w:rPr>
        <w:t>r 4. Änderung des Flächennutzungsplans</w:t>
      </w:r>
      <w:r w:rsidR="005251DE" w:rsidRPr="00020F47">
        <w:rPr>
          <w:sz w:val="22"/>
        </w:rPr>
        <w:t xml:space="preserve"> </w:t>
      </w:r>
      <w:r w:rsidR="001E62D6" w:rsidRPr="00020F47">
        <w:rPr>
          <w:sz w:val="22"/>
        </w:rPr>
        <w:t xml:space="preserve">der Gemeinde Nesse-Apfelstädt </w:t>
      </w:r>
      <w:r w:rsidR="0054426F" w:rsidRPr="00020F47">
        <w:rPr>
          <w:sz w:val="22"/>
        </w:rPr>
        <w:t xml:space="preserve">gemäß § 3 Abs. 2 </w:t>
      </w:r>
      <w:r w:rsidR="00E7649C" w:rsidRPr="00020F47">
        <w:rPr>
          <w:sz w:val="22"/>
        </w:rPr>
        <w:t>und § 4 Abs. 2 Baugesetzbuch (BauGB)</w:t>
      </w:r>
    </w:p>
    <w:p w14:paraId="5B60B0A0" w14:textId="77777777" w:rsidR="0054426F" w:rsidRPr="00020F47" w:rsidRDefault="0054426F" w:rsidP="00907DAC">
      <w:pPr>
        <w:jc w:val="both"/>
        <w:rPr>
          <w:rFonts w:ascii="Arial" w:hAnsi="Arial" w:cs="Arial"/>
          <w:sz w:val="22"/>
        </w:rPr>
      </w:pPr>
    </w:p>
    <w:p w14:paraId="1D1D4756" w14:textId="1274F68A" w:rsidR="00D976B8" w:rsidRDefault="00530A3E" w:rsidP="00907DAC">
      <w:pPr>
        <w:jc w:val="both"/>
        <w:rPr>
          <w:rFonts w:ascii="Arial" w:hAnsi="Arial" w:cs="Arial"/>
          <w:sz w:val="22"/>
        </w:rPr>
      </w:pPr>
      <w:r w:rsidRPr="00020F47">
        <w:rPr>
          <w:rFonts w:ascii="Arial" w:hAnsi="Arial" w:cs="Arial"/>
          <w:sz w:val="22"/>
        </w:rPr>
        <w:t xml:space="preserve">Der </w:t>
      </w:r>
      <w:r w:rsidR="005B30CD" w:rsidRPr="00020F47">
        <w:rPr>
          <w:rFonts w:ascii="Arial" w:hAnsi="Arial" w:cs="Arial"/>
          <w:sz w:val="22"/>
        </w:rPr>
        <w:t>Gemeinde</w:t>
      </w:r>
      <w:r w:rsidRPr="00020F47">
        <w:rPr>
          <w:rFonts w:ascii="Arial" w:hAnsi="Arial" w:cs="Arial"/>
          <w:sz w:val="22"/>
        </w:rPr>
        <w:t xml:space="preserve">rat der </w:t>
      </w:r>
      <w:r w:rsidR="005B30CD" w:rsidRPr="00020F47">
        <w:rPr>
          <w:rFonts w:ascii="Arial" w:hAnsi="Arial" w:cs="Arial"/>
          <w:sz w:val="22"/>
        </w:rPr>
        <w:t xml:space="preserve">Gemeinde </w:t>
      </w:r>
      <w:r w:rsidR="00CD6232" w:rsidRPr="00020F47">
        <w:rPr>
          <w:rFonts w:ascii="Arial" w:hAnsi="Arial" w:cs="Arial"/>
          <w:sz w:val="22"/>
        </w:rPr>
        <w:t>Nesse-Apfelstädt</w:t>
      </w:r>
      <w:r w:rsidRPr="00020F47">
        <w:rPr>
          <w:rFonts w:ascii="Arial" w:hAnsi="Arial" w:cs="Arial"/>
          <w:sz w:val="22"/>
        </w:rPr>
        <w:t xml:space="preserve"> hat am </w:t>
      </w:r>
      <w:r w:rsidR="00D976B8">
        <w:rPr>
          <w:rFonts w:ascii="Arial" w:hAnsi="Arial" w:cs="Arial"/>
          <w:sz w:val="22"/>
        </w:rPr>
        <w:t>28</w:t>
      </w:r>
      <w:r w:rsidR="005251DE" w:rsidRPr="00020F47">
        <w:rPr>
          <w:rFonts w:ascii="Arial" w:hAnsi="Arial" w:cs="Arial"/>
          <w:sz w:val="22"/>
        </w:rPr>
        <w:t>.11.202</w:t>
      </w:r>
      <w:r w:rsidR="00D976B8">
        <w:rPr>
          <w:rFonts w:ascii="Arial" w:hAnsi="Arial" w:cs="Arial"/>
          <w:sz w:val="22"/>
        </w:rPr>
        <w:t>4</w:t>
      </w:r>
      <w:r w:rsidRPr="00020F47">
        <w:rPr>
          <w:rFonts w:ascii="Arial" w:hAnsi="Arial" w:cs="Arial"/>
          <w:sz w:val="22"/>
        </w:rPr>
        <w:t xml:space="preserve"> in öffentlicher Sitzung den Entwurf </w:t>
      </w:r>
      <w:r w:rsidR="00810E13" w:rsidRPr="00020F47">
        <w:rPr>
          <w:rFonts w:ascii="Arial" w:hAnsi="Arial" w:cs="Arial"/>
          <w:sz w:val="22"/>
        </w:rPr>
        <w:t>zu</w:t>
      </w:r>
      <w:r w:rsidR="00D976B8">
        <w:rPr>
          <w:rFonts w:ascii="Arial" w:hAnsi="Arial" w:cs="Arial"/>
          <w:sz w:val="22"/>
        </w:rPr>
        <w:t>r</w:t>
      </w:r>
      <w:r w:rsidR="00651746" w:rsidRPr="00020F47">
        <w:rPr>
          <w:rFonts w:ascii="Arial" w:hAnsi="Arial" w:cs="Arial"/>
          <w:sz w:val="22"/>
        </w:rPr>
        <w:t xml:space="preserve"> </w:t>
      </w:r>
      <w:r w:rsidR="00D976B8">
        <w:rPr>
          <w:rFonts w:ascii="Arial" w:hAnsi="Arial" w:cs="Arial"/>
          <w:sz w:val="22"/>
        </w:rPr>
        <w:t>4. Änderung des Flächennutzungsplans der Gemeinde Nesse-Apfel</w:t>
      </w:r>
      <w:r w:rsidR="005251DE" w:rsidRPr="00020F47">
        <w:rPr>
          <w:rFonts w:ascii="Arial" w:hAnsi="Arial" w:cs="Arial"/>
          <w:sz w:val="22"/>
        </w:rPr>
        <w:t>städt</w:t>
      </w:r>
      <w:r w:rsidR="00D976B8">
        <w:rPr>
          <w:rFonts w:ascii="Arial" w:hAnsi="Arial" w:cs="Arial"/>
          <w:sz w:val="22"/>
        </w:rPr>
        <w:t xml:space="preserve"> vom 11.11.2024</w:t>
      </w:r>
      <w:r w:rsidR="002E3FEC" w:rsidRPr="00020F47">
        <w:rPr>
          <w:rFonts w:ascii="Arial" w:hAnsi="Arial" w:cs="Arial"/>
          <w:sz w:val="22"/>
        </w:rPr>
        <w:t xml:space="preserve"> </w:t>
      </w:r>
      <w:r w:rsidRPr="00020F47">
        <w:rPr>
          <w:rFonts w:ascii="Arial" w:hAnsi="Arial" w:cs="Arial"/>
          <w:sz w:val="22"/>
        </w:rPr>
        <w:t>sowie die</w:t>
      </w:r>
      <w:r w:rsidR="00D976B8">
        <w:rPr>
          <w:rFonts w:ascii="Arial" w:hAnsi="Arial" w:cs="Arial"/>
          <w:sz w:val="22"/>
        </w:rPr>
        <w:t xml:space="preserve"> dazugehörige</w:t>
      </w:r>
      <w:r w:rsidRPr="00020F47">
        <w:rPr>
          <w:rFonts w:ascii="Arial" w:hAnsi="Arial" w:cs="Arial"/>
          <w:sz w:val="22"/>
        </w:rPr>
        <w:t xml:space="preserve"> Begründung</w:t>
      </w:r>
      <w:r w:rsidR="005251DE" w:rsidRPr="00020F47">
        <w:rPr>
          <w:rFonts w:ascii="Arial" w:hAnsi="Arial" w:cs="Arial"/>
          <w:sz w:val="22"/>
        </w:rPr>
        <w:t xml:space="preserve"> </w:t>
      </w:r>
      <w:r w:rsidRPr="00020F47">
        <w:rPr>
          <w:rFonts w:ascii="Arial" w:hAnsi="Arial" w:cs="Arial"/>
          <w:sz w:val="22"/>
        </w:rPr>
        <w:t xml:space="preserve">gebilligt und die öffentliche Auslegung </w:t>
      </w:r>
      <w:r w:rsidR="00E639CB" w:rsidRPr="00020F47">
        <w:rPr>
          <w:rFonts w:ascii="Arial" w:hAnsi="Arial" w:cs="Arial"/>
          <w:sz w:val="22"/>
        </w:rPr>
        <w:t>gemäß § 3 Abs. 2 und § 4 Abs. 2</w:t>
      </w:r>
      <w:r w:rsidR="00D976B8">
        <w:rPr>
          <w:rFonts w:ascii="Arial" w:hAnsi="Arial" w:cs="Arial"/>
          <w:sz w:val="22"/>
        </w:rPr>
        <w:t xml:space="preserve"> BauGB</w:t>
      </w:r>
      <w:r w:rsidR="00E639CB" w:rsidRPr="00020F47">
        <w:rPr>
          <w:rFonts w:ascii="Arial" w:hAnsi="Arial" w:cs="Arial"/>
          <w:sz w:val="22"/>
        </w:rPr>
        <w:t xml:space="preserve"> </w:t>
      </w:r>
      <w:r w:rsidRPr="00020F47">
        <w:rPr>
          <w:rFonts w:ascii="Arial" w:hAnsi="Arial" w:cs="Arial"/>
          <w:sz w:val="22"/>
        </w:rPr>
        <w:t>beschlossen.</w:t>
      </w:r>
    </w:p>
    <w:p w14:paraId="2C22CC33" w14:textId="77777777" w:rsidR="0005075D" w:rsidRDefault="0005075D" w:rsidP="00907DAC">
      <w:pPr>
        <w:jc w:val="both"/>
        <w:rPr>
          <w:rFonts w:ascii="Arial" w:hAnsi="Arial" w:cs="Arial"/>
          <w:sz w:val="22"/>
        </w:rPr>
      </w:pPr>
    </w:p>
    <w:p w14:paraId="31109F13" w14:textId="7DC78118" w:rsidR="00D976B8" w:rsidRPr="001D7512" w:rsidRDefault="001D7512" w:rsidP="00D976B8">
      <w:pPr>
        <w:jc w:val="both"/>
        <w:rPr>
          <w:rFonts w:ascii="Arial" w:hAnsi="Arial" w:cs="Arial"/>
          <w:b/>
          <w:i/>
          <w:sz w:val="22"/>
        </w:rPr>
      </w:pPr>
      <w:r w:rsidRPr="001D7512">
        <w:rPr>
          <w:rFonts w:ascii="Arial" w:hAnsi="Arial" w:cs="Arial"/>
          <w:b/>
          <w:i/>
          <w:sz w:val="22"/>
        </w:rPr>
        <w:t>Beschluss</w:t>
      </w:r>
      <w:r w:rsidR="00D976B8" w:rsidRPr="001D7512">
        <w:rPr>
          <w:rFonts w:ascii="Arial" w:hAnsi="Arial" w:cs="Arial"/>
          <w:b/>
          <w:i/>
          <w:sz w:val="22"/>
        </w:rPr>
        <w:t xml:space="preserve"> vom 28.11.2024</w:t>
      </w:r>
      <w:r w:rsidRPr="001D7512">
        <w:rPr>
          <w:rFonts w:ascii="Arial" w:hAnsi="Arial" w:cs="Arial"/>
          <w:b/>
          <w:i/>
          <w:sz w:val="22"/>
        </w:rPr>
        <w:t>:</w:t>
      </w:r>
    </w:p>
    <w:p w14:paraId="73D203A7" w14:textId="4BAD5F42" w:rsidR="00D976B8" w:rsidRPr="00847FD0" w:rsidRDefault="00D976B8" w:rsidP="00D976B8">
      <w:pPr>
        <w:jc w:val="both"/>
        <w:rPr>
          <w:rFonts w:ascii="Arial" w:hAnsi="Arial" w:cs="Arial"/>
          <w:i/>
          <w:sz w:val="22"/>
        </w:rPr>
      </w:pPr>
      <w:r w:rsidRPr="00847FD0">
        <w:rPr>
          <w:rFonts w:ascii="Arial" w:hAnsi="Arial" w:cs="Arial"/>
          <w:i/>
          <w:sz w:val="22"/>
        </w:rPr>
        <w:t>4. Änderung Flächennutzungsplan: Entwurfs- und Veröffentlichungsbeschluss</w:t>
      </w:r>
    </w:p>
    <w:p w14:paraId="552C56FE" w14:textId="12894433" w:rsidR="00D976B8" w:rsidRPr="00847FD0" w:rsidRDefault="00D976B8" w:rsidP="00D976B8">
      <w:pPr>
        <w:jc w:val="both"/>
        <w:rPr>
          <w:rFonts w:ascii="Arial" w:hAnsi="Arial" w:cs="Arial"/>
          <w:i/>
          <w:sz w:val="22"/>
        </w:rPr>
      </w:pPr>
      <w:r w:rsidRPr="00847FD0">
        <w:rPr>
          <w:rFonts w:ascii="Arial" w:hAnsi="Arial" w:cs="Arial"/>
          <w:i/>
          <w:sz w:val="22"/>
        </w:rPr>
        <w:t>Der Gemeinderat beschließt in seiner Sitzung am 28.11.2024 die Zustimmung zum Planentwurf mit Begründung der „4. Änderung – Flächennutzungsplan“ in der Fassung vom 11.11.2024 und die Veröffentlichung im Internet gemäß § 3 Abs. 2 BauGB</w:t>
      </w:r>
      <w:r w:rsidR="00E90EF0" w:rsidRPr="00847FD0">
        <w:rPr>
          <w:rFonts w:ascii="Arial" w:hAnsi="Arial" w:cs="Arial"/>
          <w:i/>
          <w:sz w:val="22"/>
        </w:rPr>
        <w:t xml:space="preserve"> auf der Website der Gemeinde Nesse-Apfelstädt, sowie die gleichzeitige Beteiligung der Behörden und Träger öffentlicher Belange nach § 4 Abs. 2 BauGB.</w:t>
      </w:r>
    </w:p>
    <w:p w14:paraId="370A0DBA" w14:textId="17BD7110" w:rsidR="00E90EF0" w:rsidRDefault="00E90EF0" w:rsidP="00D976B8">
      <w:pPr>
        <w:jc w:val="both"/>
        <w:rPr>
          <w:rFonts w:ascii="Arial" w:hAnsi="Arial" w:cs="Arial"/>
          <w:sz w:val="22"/>
        </w:rPr>
      </w:pPr>
    </w:p>
    <w:p w14:paraId="6FC283CC" w14:textId="77777777" w:rsidR="00BE0E9F" w:rsidRDefault="0005075D" w:rsidP="0005075D">
      <w:pPr>
        <w:jc w:val="both"/>
        <w:rPr>
          <w:rFonts w:ascii="Arial" w:hAnsi="Arial" w:cs="Arial"/>
          <w:sz w:val="22"/>
        </w:rPr>
      </w:pPr>
      <w:r w:rsidRPr="0005075D">
        <w:rPr>
          <w:rFonts w:ascii="Arial" w:hAnsi="Arial" w:cs="Arial"/>
          <w:sz w:val="22"/>
        </w:rPr>
        <w:t xml:space="preserve">Die Gemeinde Nesse-Apfelstädt besitzt seit dem 10.02.2005 einen rechtskräftigen Flächennutzungsplan. </w:t>
      </w:r>
    </w:p>
    <w:p w14:paraId="073FA84D" w14:textId="77777777" w:rsidR="00BE0E9F" w:rsidRDefault="0005075D" w:rsidP="0005075D">
      <w:pPr>
        <w:jc w:val="both"/>
        <w:rPr>
          <w:rFonts w:ascii="Arial" w:hAnsi="Arial" w:cs="Arial"/>
          <w:sz w:val="22"/>
        </w:rPr>
      </w:pPr>
      <w:r w:rsidRPr="0005075D">
        <w:rPr>
          <w:rFonts w:ascii="Arial" w:hAnsi="Arial" w:cs="Arial"/>
          <w:sz w:val="22"/>
        </w:rPr>
        <w:t xml:space="preserve">Eine 1. Änderung des Flächennutzungsplans wurde mit Datum vom 17.06.2009 rechtswirksam. Sie betrifft eine damit einhergehende Darstellung einer gemischten Baufläche südlich des Ortsteils Apfelstädt. </w:t>
      </w:r>
    </w:p>
    <w:p w14:paraId="1461B9ED" w14:textId="77777777" w:rsidR="00BE0E9F" w:rsidRDefault="0005075D" w:rsidP="0005075D">
      <w:pPr>
        <w:jc w:val="both"/>
        <w:rPr>
          <w:rFonts w:ascii="Arial" w:hAnsi="Arial" w:cs="Arial"/>
          <w:sz w:val="22"/>
        </w:rPr>
      </w:pPr>
      <w:r w:rsidRPr="0005075D">
        <w:rPr>
          <w:rFonts w:ascii="Arial" w:hAnsi="Arial" w:cs="Arial"/>
          <w:sz w:val="22"/>
        </w:rPr>
        <w:t xml:space="preserve">Eine 2. Änderung des Flächennutzungsplans wurde mit Datum vom 23.07.2013 rechtswirksam. Sie betrifft eine damit einhergehende Darstellung einer Sondergebietsfläche „Photovoltaik“ westlich des Ortsteils Neudietendorf. </w:t>
      </w:r>
    </w:p>
    <w:p w14:paraId="527065F1" w14:textId="77777777" w:rsidR="00BE0E9F" w:rsidRDefault="0005075D" w:rsidP="0005075D">
      <w:pPr>
        <w:jc w:val="both"/>
        <w:rPr>
          <w:rFonts w:ascii="Arial" w:hAnsi="Arial" w:cs="Arial"/>
          <w:sz w:val="22"/>
        </w:rPr>
      </w:pPr>
      <w:r w:rsidRPr="0005075D">
        <w:rPr>
          <w:rFonts w:ascii="Arial" w:hAnsi="Arial" w:cs="Arial"/>
          <w:sz w:val="22"/>
        </w:rPr>
        <w:t xml:space="preserve">Eine 3. Änderung des Flächennutzungsplans betrifft die Darstellung einer Wohnbaufläche im Ortsteil Neudietendorf. Das dazu beschlossene Änderungsverfahren ist derzeit noch nicht abgeschlossen. </w:t>
      </w:r>
    </w:p>
    <w:p w14:paraId="36661872" w14:textId="04267558" w:rsidR="004B6770" w:rsidRPr="0005075D" w:rsidRDefault="0005075D" w:rsidP="0005075D">
      <w:pPr>
        <w:jc w:val="both"/>
        <w:rPr>
          <w:rFonts w:ascii="Arial" w:hAnsi="Arial" w:cs="Arial"/>
          <w:sz w:val="22"/>
        </w:rPr>
      </w:pPr>
      <w:r w:rsidRPr="0005075D">
        <w:rPr>
          <w:rFonts w:ascii="Arial" w:hAnsi="Arial" w:cs="Arial"/>
          <w:sz w:val="22"/>
        </w:rPr>
        <w:t>Nunmehr wird im Rahmen des B-Plan-Verfahrens „Gewerbegebiet Teilüberplanung Ortsausgang West“ eine 4. Änderung notwendig. Das Verfahren zur 4. Änderung des Flächennutzungsplanes der Gemeinde Nesse-Apfelstädt erfolgt gemäß dem Hinweis des Thüringer Landesverwaltungsamtes nach § 13 BauGB im vereinfachten Verfahren ohne Umweltprüfung nach § 2 Abs. 4 und ohne Umweltbericht nach § 2a BauGB.</w:t>
      </w:r>
    </w:p>
    <w:p w14:paraId="6C7BAB22" w14:textId="77777777" w:rsidR="0005075D" w:rsidRPr="00020F47" w:rsidRDefault="0005075D" w:rsidP="00907DAC">
      <w:pPr>
        <w:jc w:val="both"/>
        <w:rPr>
          <w:rFonts w:ascii="Arial" w:hAnsi="Arial" w:cs="Arial"/>
          <w:sz w:val="22"/>
        </w:rPr>
      </w:pPr>
    </w:p>
    <w:p w14:paraId="335A9DA1" w14:textId="3976A7C9" w:rsidR="00651746" w:rsidRPr="00020F47" w:rsidRDefault="00E90EF0" w:rsidP="00907DAC">
      <w:pPr>
        <w:jc w:val="both"/>
        <w:rPr>
          <w:rFonts w:ascii="Arial" w:hAnsi="Arial" w:cs="Arial"/>
          <w:sz w:val="22"/>
        </w:rPr>
      </w:pPr>
      <w:r>
        <w:rPr>
          <w:rFonts w:ascii="Arial" w:hAnsi="Arial" w:cs="Arial"/>
          <w:sz w:val="22"/>
        </w:rPr>
        <w:t xml:space="preserve">Die Änderung bezieht sich auf den </w:t>
      </w:r>
      <w:r w:rsidR="00941D6B" w:rsidRPr="00020F47">
        <w:rPr>
          <w:rFonts w:ascii="Arial" w:hAnsi="Arial" w:cs="Arial"/>
          <w:sz w:val="22"/>
        </w:rPr>
        <w:t>westlichen Rand des Ortsteils Apfelstädt</w:t>
      </w:r>
      <w:r w:rsidR="00651746" w:rsidRPr="00020F47">
        <w:rPr>
          <w:rFonts w:ascii="Arial" w:hAnsi="Arial" w:cs="Arial"/>
          <w:sz w:val="22"/>
        </w:rPr>
        <w:t xml:space="preserve"> und umfasst ca. </w:t>
      </w:r>
      <w:r w:rsidR="0005075D" w:rsidRPr="0005075D">
        <w:rPr>
          <w:rFonts w:ascii="Arial" w:hAnsi="Arial" w:cs="Arial"/>
          <w:sz w:val="22"/>
        </w:rPr>
        <w:t>0,8</w:t>
      </w:r>
      <w:r w:rsidR="008A3AA1" w:rsidRPr="0005075D">
        <w:rPr>
          <w:rFonts w:ascii="Arial" w:hAnsi="Arial" w:cs="Arial"/>
          <w:sz w:val="22"/>
        </w:rPr>
        <w:t xml:space="preserve"> </w:t>
      </w:r>
      <w:r w:rsidR="00651746" w:rsidRPr="00020F47">
        <w:rPr>
          <w:rFonts w:ascii="Arial" w:hAnsi="Arial" w:cs="Arial"/>
          <w:sz w:val="22"/>
        </w:rPr>
        <w:t xml:space="preserve">Hektar. </w:t>
      </w:r>
      <w:r w:rsidR="006C549C" w:rsidRPr="00020F47">
        <w:rPr>
          <w:rFonts w:ascii="Arial" w:hAnsi="Arial" w:cs="Arial"/>
          <w:sz w:val="22"/>
        </w:rPr>
        <w:t>Ziel der Planung ist die Schaffung planungsrechtlicher Voraussetzungen für die Erweiterung einer Gewerbeansiedlung.</w:t>
      </w:r>
      <w:r w:rsidR="00907DAC">
        <w:rPr>
          <w:rFonts w:ascii="Arial" w:hAnsi="Arial" w:cs="Arial"/>
          <w:sz w:val="22"/>
        </w:rPr>
        <w:t xml:space="preserve"> </w:t>
      </w:r>
      <w:r w:rsidR="00651746" w:rsidRPr="00020F47">
        <w:rPr>
          <w:rFonts w:ascii="Arial" w:hAnsi="Arial" w:cs="Arial"/>
          <w:sz w:val="22"/>
        </w:rPr>
        <w:t>Der Geltu</w:t>
      </w:r>
      <w:r w:rsidR="006C549C" w:rsidRPr="00020F47">
        <w:rPr>
          <w:rFonts w:ascii="Arial" w:hAnsi="Arial" w:cs="Arial"/>
          <w:sz w:val="22"/>
        </w:rPr>
        <w:t>ngsbereich umfasst in der Flur 5</w:t>
      </w:r>
      <w:r w:rsidR="00651746" w:rsidRPr="00020F47">
        <w:rPr>
          <w:rFonts w:ascii="Arial" w:hAnsi="Arial" w:cs="Arial"/>
          <w:sz w:val="22"/>
        </w:rPr>
        <w:t xml:space="preserve"> der Gemarkung </w:t>
      </w:r>
      <w:r w:rsidR="006C549C" w:rsidRPr="00020F47">
        <w:rPr>
          <w:rFonts w:ascii="Arial" w:hAnsi="Arial" w:cs="Arial"/>
          <w:sz w:val="22"/>
        </w:rPr>
        <w:t>Apfelstädt die</w:t>
      </w:r>
      <w:r w:rsidR="00651746" w:rsidRPr="00020F47">
        <w:rPr>
          <w:rFonts w:ascii="Arial" w:hAnsi="Arial" w:cs="Arial"/>
          <w:sz w:val="22"/>
        </w:rPr>
        <w:t xml:space="preserve"> Flurstück</w:t>
      </w:r>
      <w:r w:rsidR="006C549C" w:rsidRPr="00020F47">
        <w:rPr>
          <w:rFonts w:ascii="Arial" w:hAnsi="Arial" w:cs="Arial"/>
          <w:sz w:val="22"/>
        </w:rPr>
        <w:t xml:space="preserve">e 171/9, 173/3, 174/23, </w:t>
      </w:r>
      <w:r>
        <w:rPr>
          <w:rFonts w:ascii="Arial" w:hAnsi="Arial" w:cs="Arial"/>
          <w:sz w:val="22"/>
        </w:rPr>
        <w:t xml:space="preserve">sowie </w:t>
      </w:r>
      <w:r w:rsidR="00070DDD">
        <w:rPr>
          <w:rFonts w:ascii="Arial" w:hAnsi="Arial" w:cs="Arial"/>
          <w:sz w:val="22"/>
        </w:rPr>
        <w:t>eine Teilfläche</w:t>
      </w:r>
      <w:r>
        <w:rPr>
          <w:rFonts w:ascii="Arial" w:hAnsi="Arial" w:cs="Arial"/>
          <w:sz w:val="22"/>
        </w:rPr>
        <w:t xml:space="preserve"> des Flurstücks</w:t>
      </w:r>
      <w:r w:rsidR="005D7E1F" w:rsidRPr="00020F47">
        <w:rPr>
          <w:rFonts w:ascii="Arial" w:hAnsi="Arial" w:cs="Arial"/>
          <w:sz w:val="22"/>
        </w:rPr>
        <w:t xml:space="preserve"> 169/12</w:t>
      </w:r>
      <w:r w:rsidR="00651746" w:rsidRPr="00020F47">
        <w:rPr>
          <w:rFonts w:ascii="Arial" w:hAnsi="Arial" w:cs="Arial"/>
          <w:sz w:val="22"/>
        </w:rPr>
        <w:t>.</w:t>
      </w:r>
      <w:r w:rsidR="00070DDD">
        <w:rPr>
          <w:rFonts w:ascii="Arial" w:hAnsi="Arial" w:cs="Arial"/>
          <w:sz w:val="22"/>
        </w:rPr>
        <w:t xml:space="preserve"> Die Flächen grenzen an die Wandersleber Straße 17 an.</w:t>
      </w:r>
      <w:r w:rsidR="00651746" w:rsidRPr="00020F47">
        <w:rPr>
          <w:rFonts w:ascii="Arial" w:hAnsi="Arial" w:cs="Arial"/>
          <w:sz w:val="22"/>
        </w:rPr>
        <w:t xml:space="preserve"> Für den räumlichen Geltungsbereich ist der </w:t>
      </w:r>
      <w:r w:rsidR="0005075D">
        <w:rPr>
          <w:rFonts w:ascii="Arial" w:hAnsi="Arial" w:cs="Arial"/>
          <w:sz w:val="22"/>
        </w:rPr>
        <w:t>beigefügte</w:t>
      </w:r>
      <w:r w:rsidR="00651746" w:rsidRPr="00020F47">
        <w:rPr>
          <w:rFonts w:ascii="Arial" w:hAnsi="Arial" w:cs="Arial"/>
          <w:sz w:val="22"/>
        </w:rPr>
        <w:t xml:space="preserve"> Lageplan </w:t>
      </w:r>
      <w:r w:rsidR="0005075D">
        <w:rPr>
          <w:rFonts w:ascii="Arial" w:hAnsi="Arial" w:cs="Arial"/>
          <w:sz w:val="22"/>
        </w:rPr>
        <w:t xml:space="preserve">sowie der Übersichtslageplan </w:t>
      </w:r>
      <w:r w:rsidR="00651746" w:rsidRPr="00020F47">
        <w:rPr>
          <w:rFonts w:ascii="Arial" w:hAnsi="Arial" w:cs="Arial"/>
          <w:sz w:val="22"/>
        </w:rPr>
        <w:t>maßgebend.</w:t>
      </w:r>
    </w:p>
    <w:p w14:paraId="03224AAC" w14:textId="77777777" w:rsidR="00195B57" w:rsidRPr="00020F47" w:rsidRDefault="00195B57" w:rsidP="00907DAC">
      <w:pPr>
        <w:jc w:val="both"/>
        <w:rPr>
          <w:rFonts w:ascii="Arial" w:hAnsi="Arial" w:cs="Arial"/>
          <w:sz w:val="22"/>
        </w:rPr>
      </w:pPr>
    </w:p>
    <w:p w14:paraId="32B02C33" w14:textId="669C5965" w:rsidR="001A19DE" w:rsidRPr="00020F47" w:rsidRDefault="001A19DE" w:rsidP="00907DAC">
      <w:pPr>
        <w:jc w:val="both"/>
        <w:rPr>
          <w:rFonts w:ascii="Arial" w:hAnsi="Arial" w:cs="Arial"/>
          <w:sz w:val="22"/>
        </w:rPr>
      </w:pPr>
      <w:r w:rsidRPr="00020F47">
        <w:rPr>
          <w:rFonts w:ascii="Arial" w:hAnsi="Arial" w:cs="Arial"/>
          <w:sz w:val="22"/>
        </w:rPr>
        <w:t xml:space="preserve">Bei der </w:t>
      </w:r>
      <w:r w:rsidR="00E90EF0">
        <w:rPr>
          <w:rFonts w:ascii="Arial" w:hAnsi="Arial" w:cs="Arial"/>
          <w:sz w:val="22"/>
        </w:rPr>
        <w:t xml:space="preserve">Änderung </w:t>
      </w:r>
      <w:r w:rsidRPr="00020F47">
        <w:rPr>
          <w:rFonts w:ascii="Arial" w:hAnsi="Arial" w:cs="Arial"/>
          <w:sz w:val="22"/>
        </w:rPr>
        <w:t xml:space="preserve">des </w:t>
      </w:r>
      <w:r w:rsidR="00E90EF0">
        <w:rPr>
          <w:rFonts w:ascii="Arial" w:hAnsi="Arial" w:cs="Arial"/>
          <w:sz w:val="22"/>
        </w:rPr>
        <w:t>Flächennutzungs</w:t>
      </w:r>
      <w:r w:rsidRPr="00020F47">
        <w:rPr>
          <w:rFonts w:ascii="Arial" w:hAnsi="Arial" w:cs="Arial"/>
          <w:sz w:val="22"/>
        </w:rPr>
        <w:t>planes sind die öffentlichen und privaten Belange gegeneinander und untereinander gerecht abzuwägen. Dafür sind die Belange, die für die Abwägung von Bed</w:t>
      </w:r>
      <w:r w:rsidR="009E4397">
        <w:rPr>
          <w:rFonts w:ascii="Arial" w:hAnsi="Arial" w:cs="Arial"/>
          <w:sz w:val="22"/>
        </w:rPr>
        <w:t>eutung sind (Abwägungsmaterial)</w:t>
      </w:r>
      <w:r w:rsidRPr="00020F47">
        <w:rPr>
          <w:rFonts w:ascii="Arial" w:hAnsi="Arial" w:cs="Arial"/>
          <w:sz w:val="22"/>
        </w:rPr>
        <w:t xml:space="preserve"> zu ermitteln und zu bewerten. Auf der Grundlage des § 3 Abs. </w:t>
      </w:r>
      <w:r w:rsidR="001A6AEA" w:rsidRPr="00020F47">
        <w:rPr>
          <w:rFonts w:ascii="Arial" w:hAnsi="Arial" w:cs="Arial"/>
          <w:sz w:val="22"/>
        </w:rPr>
        <w:t>2</w:t>
      </w:r>
      <w:r w:rsidRPr="00020F47">
        <w:rPr>
          <w:rFonts w:ascii="Arial" w:hAnsi="Arial" w:cs="Arial"/>
          <w:sz w:val="22"/>
        </w:rPr>
        <w:t xml:space="preserve"> BauGB in Verbindung mit § 4 Abs. </w:t>
      </w:r>
      <w:r w:rsidR="001A6AEA" w:rsidRPr="00020F47">
        <w:rPr>
          <w:rFonts w:ascii="Arial" w:hAnsi="Arial" w:cs="Arial"/>
          <w:sz w:val="22"/>
        </w:rPr>
        <w:t>2</w:t>
      </w:r>
      <w:r w:rsidRPr="00020F47">
        <w:rPr>
          <w:rFonts w:ascii="Arial" w:hAnsi="Arial" w:cs="Arial"/>
          <w:sz w:val="22"/>
        </w:rPr>
        <w:t xml:space="preserve"> BauGB werden somit die Öffentlichkeit sowie die Behörden und sonstigen Träger öffentlicher Belange am Planverfahren beteiligt. Ihnen wird die Gelegenheit zur Abgabe einer Stellungnahme gegeben.</w:t>
      </w:r>
    </w:p>
    <w:p w14:paraId="61511A4C" w14:textId="77777777" w:rsidR="00530A3E" w:rsidRPr="00020F47" w:rsidRDefault="00530A3E" w:rsidP="00907DAC">
      <w:pPr>
        <w:jc w:val="both"/>
        <w:rPr>
          <w:rFonts w:ascii="Arial" w:hAnsi="Arial" w:cs="Arial"/>
          <w:sz w:val="22"/>
        </w:rPr>
      </w:pPr>
    </w:p>
    <w:p w14:paraId="042CA7FE" w14:textId="77777777" w:rsidR="0005075D" w:rsidRDefault="0005075D" w:rsidP="00907DAC">
      <w:pPr>
        <w:pStyle w:val="Textkrper3"/>
        <w:jc w:val="both"/>
        <w:rPr>
          <w:b w:val="0"/>
          <w:bCs w:val="0"/>
          <w:sz w:val="22"/>
        </w:rPr>
      </w:pPr>
    </w:p>
    <w:p w14:paraId="5ED7D70C" w14:textId="77777777" w:rsidR="0005075D" w:rsidRDefault="0005075D" w:rsidP="00907DAC">
      <w:pPr>
        <w:pStyle w:val="Textkrper3"/>
        <w:jc w:val="both"/>
        <w:rPr>
          <w:b w:val="0"/>
          <w:bCs w:val="0"/>
          <w:sz w:val="22"/>
        </w:rPr>
      </w:pPr>
    </w:p>
    <w:p w14:paraId="5890986D" w14:textId="77777777" w:rsidR="0005075D" w:rsidRDefault="0005075D" w:rsidP="00907DAC">
      <w:pPr>
        <w:pStyle w:val="Textkrper3"/>
        <w:jc w:val="both"/>
        <w:rPr>
          <w:b w:val="0"/>
          <w:bCs w:val="0"/>
          <w:sz w:val="22"/>
        </w:rPr>
      </w:pPr>
    </w:p>
    <w:p w14:paraId="7FC3B391" w14:textId="77777777" w:rsidR="0005075D" w:rsidRDefault="0005075D" w:rsidP="00907DAC">
      <w:pPr>
        <w:pStyle w:val="Textkrper3"/>
        <w:jc w:val="both"/>
        <w:rPr>
          <w:b w:val="0"/>
          <w:bCs w:val="0"/>
          <w:sz w:val="22"/>
        </w:rPr>
      </w:pPr>
    </w:p>
    <w:p w14:paraId="75175F00" w14:textId="77777777" w:rsidR="0005075D" w:rsidRDefault="0005075D" w:rsidP="00907DAC">
      <w:pPr>
        <w:pStyle w:val="Textkrper3"/>
        <w:jc w:val="both"/>
        <w:rPr>
          <w:b w:val="0"/>
          <w:bCs w:val="0"/>
          <w:sz w:val="22"/>
        </w:rPr>
      </w:pPr>
    </w:p>
    <w:p w14:paraId="6C4D6A9A" w14:textId="77777777" w:rsidR="0005075D" w:rsidRDefault="0005075D" w:rsidP="00907DAC">
      <w:pPr>
        <w:pStyle w:val="Textkrper3"/>
        <w:jc w:val="both"/>
        <w:rPr>
          <w:b w:val="0"/>
          <w:bCs w:val="0"/>
          <w:sz w:val="22"/>
        </w:rPr>
      </w:pPr>
    </w:p>
    <w:p w14:paraId="2B2747BB" w14:textId="0556D010" w:rsidR="00A42D77" w:rsidRPr="00020F47" w:rsidRDefault="001A19DE" w:rsidP="00907DAC">
      <w:pPr>
        <w:pStyle w:val="Textkrper3"/>
        <w:jc w:val="both"/>
        <w:rPr>
          <w:b w:val="0"/>
          <w:bCs w:val="0"/>
          <w:sz w:val="22"/>
        </w:rPr>
      </w:pPr>
      <w:r w:rsidRPr="00020F47">
        <w:rPr>
          <w:b w:val="0"/>
          <w:bCs w:val="0"/>
          <w:sz w:val="22"/>
        </w:rPr>
        <w:lastRenderedPageBreak/>
        <w:t>Die Veröffentlichung im Internet und die zusät</w:t>
      </w:r>
      <w:r w:rsidR="004B6770" w:rsidRPr="00020F47">
        <w:rPr>
          <w:b w:val="0"/>
          <w:bCs w:val="0"/>
          <w:sz w:val="22"/>
        </w:rPr>
        <w:t>zliche öffentliche Auslegung des</w:t>
      </w:r>
      <w:r w:rsidRPr="00020F47">
        <w:rPr>
          <w:b w:val="0"/>
          <w:bCs w:val="0"/>
          <w:sz w:val="22"/>
        </w:rPr>
        <w:t xml:space="preserve"> vom Gemeinderat gebilligten und zur förmlichen Beteiligung der Öffentlichkeit bestimmten Entwurf</w:t>
      </w:r>
      <w:r w:rsidR="004B6770" w:rsidRPr="00020F47">
        <w:rPr>
          <w:b w:val="0"/>
          <w:bCs w:val="0"/>
          <w:sz w:val="22"/>
        </w:rPr>
        <w:t>s</w:t>
      </w:r>
      <w:r w:rsidR="009E4397">
        <w:rPr>
          <w:b w:val="0"/>
          <w:bCs w:val="0"/>
          <w:sz w:val="22"/>
        </w:rPr>
        <w:t xml:space="preserve"> zur 4. Änderung des</w:t>
      </w:r>
      <w:r w:rsidRPr="00020F47">
        <w:rPr>
          <w:b w:val="0"/>
          <w:bCs w:val="0"/>
          <w:sz w:val="22"/>
        </w:rPr>
        <w:t xml:space="preserve"> </w:t>
      </w:r>
      <w:r w:rsidR="009E4397">
        <w:rPr>
          <w:b w:val="0"/>
          <w:bCs w:val="0"/>
          <w:sz w:val="22"/>
        </w:rPr>
        <w:t>Flächennutzungs</w:t>
      </w:r>
      <w:r w:rsidRPr="00020F47">
        <w:rPr>
          <w:b w:val="0"/>
          <w:bCs w:val="0"/>
          <w:sz w:val="22"/>
        </w:rPr>
        <w:t>plan</w:t>
      </w:r>
      <w:r w:rsidR="009E4397">
        <w:rPr>
          <w:b w:val="0"/>
          <w:bCs w:val="0"/>
          <w:sz w:val="22"/>
        </w:rPr>
        <w:t>es</w:t>
      </w:r>
      <w:r w:rsidR="00C127C0" w:rsidRPr="00020F47">
        <w:rPr>
          <w:b w:val="0"/>
          <w:bCs w:val="0"/>
          <w:sz w:val="22"/>
        </w:rPr>
        <w:t xml:space="preserve"> </w:t>
      </w:r>
      <w:r w:rsidRPr="00020F47">
        <w:rPr>
          <w:b w:val="0"/>
          <w:bCs w:val="0"/>
          <w:sz w:val="22"/>
        </w:rPr>
        <w:t xml:space="preserve">erfolgt </w:t>
      </w:r>
    </w:p>
    <w:p w14:paraId="6171015B" w14:textId="77777777" w:rsidR="00A42D77" w:rsidRPr="00020F47" w:rsidRDefault="00A42D77" w:rsidP="00907DAC">
      <w:pPr>
        <w:pStyle w:val="Textkrper3"/>
        <w:jc w:val="both"/>
        <w:rPr>
          <w:b w:val="0"/>
          <w:bCs w:val="0"/>
          <w:sz w:val="22"/>
        </w:rPr>
      </w:pPr>
    </w:p>
    <w:p w14:paraId="18603FBB" w14:textId="16F6CB7D" w:rsidR="00A42D77" w:rsidRPr="00020F47" w:rsidRDefault="009E4397" w:rsidP="00907DAC">
      <w:pPr>
        <w:pStyle w:val="Textkrper3"/>
        <w:jc w:val="both"/>
        <w:rPr>
          <w:sz w:val="22"/>
        </w:rPr>
      </w:pPr>
      <w:r>
        <w:rPr>
          <w:sz w:val="22"/>
        </w:rPr>
        <w:t>v</w:t>
      </w:r>
      <w:r w:rsidR="00813A39" w:rsidRPr="00020F47">
        <w:rPr>
          <w:sz w:val="22"/>
        </w:rPr>
        <w:t>om</w:t>
      </w:r>
      <w:r w:rsidR="001A6AEA" w:rsidRPr="00020F47">
        <w:rPr>
          <w:sz w:val="22"/>
        </w:rPr>
        <w:t xml:space="preserve"> D</w:t>
      </w:r>
      <w:r>
        <w:rPr>
          <w:sz w:val="22"/>
        </w:rPr>
        <w:t>onners</w:t>
      </w:r>
      <w:r w:rsidR="001A6AEA" w:rsidRPr="00020F47">
        <w:rPr>
          <w:sz w:val="22"/>
        </w:rPr>
        <w:t>tag, den</w:t>
      </w:r>
      <w:r w:rsidR="00813A39" w:rsidRPr="00020F47">
        <w:rPr>
          <w:sz w:val="22"/>
        </w:rPr>
        <w:t xml:space="preserve"> </w:t>
      </w:r>
      <w:r w:rsidR="00C127C0" w:rsidRPr="00020F47">
        <w:rPr>
          <w:sz w:val="22"/>
        </w:rPr>
        <w:t>2</w:t>
      </w:r>
      <w:r w:rsidR="00B22999" w:rsidRPr="00020F47">
        <w:rPr>
          <w:sz w:val="22"/>
        </w:rPr>
        <w:t xml:space="preserve">. </w:t>
      </w:r>
      <w:r w:rsidR="00DA115A">
        <w:rPr>
          <w:sz w:val="22"/>
        </w:rPr>
        <w:t>Januar 2025</w:t>
      </w:r>
      <w:r w:rsidR="00813A39" w:rsidRPr="00020F47">
        <w:rPr>
          <w:sz w:val="22"/>
        </w:rPr>
        <w:t xml:space="preserve"> bis </w:t>
      </w:r>
      <w:r w:rsidR="001A6AEA" w:rsidRPr="00020F47">
        <w:rPr>
          <w:sz w:val="22"/>
        </w:rPr>
        <w:t xml:space="preserve">einschließlich </w:t>
      </w:r>
      <w:r w:rsidR="00DA115A">
        <w:rPr>
          <w:sz w:val="22"/>
        </w:rPr>
        <w:t>Montag</w:t>
      </w:r>
      <w:r w:rsidR="001A6AEA" w:rsidRPr="00020F47">
        <w:rPr>
          <w:sz w:val="22"/>
        </w:rPr>
        <w:t xml:space="preserve">, den </w:t>
      </w:r>
      <w:r w:rsidR="00C127C0" w:rsidRPr="00020F47">
        <w:rPr>
          <w:sz w:val="22"/>
        </w:rPr>
        <w:t>3</w:t>
      </w:r>
      <w:r w:rsidR="00B22999" w:rsidRPr="00020F47">
        <w:rPr>
          <w:sz w:val="22"/>
        </w:rPr>
        <w:t xml:space="preserve">. </w:t>
      </w:r>
      <w:r w:rsidR="00DA115A">
        <w:rPr>
          <w:sz w:val="22"/>
        </w:rPr>
        <w:t>Februar</w:t>
      </w:r>
      <w:r w:rsidR="00C127C0" w:rsidRPr="00020F47">
        <w:rPr>
          <w:sz w:val="22"/>
        </w:rPr>
        <w:t xml:space="preserve"> 202</w:t>
      </w:r>
      <w:r w:rsidR="00DA115A">
        <w:rPr>
          <w:sz w:val="22"/>
        </w:rPr>
        <w:t>5</w:t>
      </w:r>
    </w:p>
    <w:p w14:paraId="076B594B" w14:textId="77777777" w:rsidR="00C127C0" w:rsidRPr="00020F47" w:rsidRDefault="00C127C0" w:rsidP="00907DAC">
      <w:pPr>
        <w:pStyle w:val="Textkrper3"/>
        <w:ind w:left="708" w:firstLine="708"/>
        <w:jc w:val="both"/>
        <w:rPr>
          <w:sz w:val="22"/>
        </w:rPr>
      </w:pPr>
    </w:p>
    <w:p w14:paraId="7D84B867" w14:textId="230A85C2" w:rsidR="001A19DE" w:rsidRPr="00020F47" w:rsidRDefault="001A19DE" w:rsidP="00907DAC">
      <w:pPr>
        <w:spacing w:after="120"/>
        <w:jc w:val="both"/>
        <w:rPr>
          <w:rFonts w:ascii="Arial" w:hAnsi="Arial" w:cs="Arial"/>
          <w:sz w:val="22"/>
        </w:rPr>
      </w:pPr>
      <w:r w:rsidRPr="00020F47">
        <w:rPr>
          <w:rFonts w:ascii="Arial" w:hAnsi="Arial" w:cs="Arial"/>
          <w:sz w:val="22"/>
        </w:rPr>
        <w:t>Der vom Gemeinderat zur Veröffentlichung im Internet sowie zur öffentlichen Auslegung bestimmte Entwurf ist zusammen mit dieser Bekannt</w:t>
      </w:r>
      <w:r w:rsidR="00DA115A">
        <w:rPr>
          <w:rFonts w:ascii="Arial" w:hAnsi="Arial" w:cs="Arial"/>
          <w:sz w:val="22"/>
        </w:rPr>
        <w:t>machung im Internet an folgender Stelle</w:t>
      </w:r>
      <w:r w:rsidRPr="00020F47">
        <w:rPr>
          <w:rFonts w:ascii="Arial" w:hAnsi="Arial" w:cs="Arial"/>
          <w:sz w:val="22"/>
        </w:rPr>
        <w:t xml:space="preserve"> verfügbar:</w:t>
      </w:r>
    </w:p>
    <w:p w14:paraId="28A61CC7" w14:textId="77777777" w:rsidR="00DA115A" w:rsidRDefault="001A19DE" w:rsidP="00DA115A">
      <w:pPr>
        <w:pStyle w:val="Listenabsatz"/>
        <w:numPr>
          <w:ilvl w:val="0"/>
          <w:numId w:val="22"/>
        </w:numPr>
        <w:spacing w:after="120" w:line="259" w:lineRule="auto"/>
        <w:jc w:val="both"/>
        <w:rPr>
          <w:rFonts w:ascii="Arial" w:hAnsi="Arial" w:cs="Arial"/>
          <w:sz w:val="22"/>
        </w:rPr>
      </w:pPr>
      <w:r w:rsidRPr="00020F47">
        <w:rPr>
          <w:rFonts w:ascii="Arial" w:hAnsi="Arial" w:cs="Arial"/>
          <w:sz w:val="22"/>
        </w:rPr>
        <w:t xml:space="preserve">auf der Internetseite der Gemeinde Nesse-Apfelstädt unter </w:t>
      </w:r>
    </w:p>
    <w:p w14:paraId="6867031F" w14:textId="3284B87B" w:rsidR="00DA115A" w:rsidRDefault="001D7512" w:rsidP="00DA115A">
      <w:pPr>
        <w:pStyle w:val="Listenabsatz"/>
        <w:spacing w:after="120" w:line="259" w:lineRule="auto"/>
        <w:jc w:val="both"/>
        <w:rPr>
          <w:rFonts w:ascii="Arial" w:hAnsi="Arial" w:cs="Arial"/>
          <w:sz w:val="22"/>
        </w:rPr>
      </w:pPr>
      <w:hyperlink r:id="rId6" w:history="1">
        <w:r w:rsidR="00DA115A" w:rsidRPr="001A77F6">
          <w:rPr>
            <w:rStyle w:val="Hyperlink"/>
            <w:rFonts w:ascii="Arial" w:hAnsi="Arial" w:cs="Arial"/>
            <w:sz w:val="22"/>
          </w:rPr>
          <w:t>https://www.nesse-apfelstaedt.de/bekanntmachungen/</w:t>
        </w:r>
      </w:hyperlink>
    </w:p>
    <w:p w14:paraId="7412D5B3" w14:textId="623D4FAF" w:rsidR="001A19DE" w:rsidRPr="00020F47" w:rsidRDefault="001A19DE" w:rsidP="008A3AA1">
      <w:pPr>
        <w:spacing w:line="259" w:lineRule="auto"/>
        <w:jc w:val="both"/>
        <w:rPr>
          <w:rFonts w:ascii="Arial" w:hAnsi="Arial" w:cs="Arial"/>
          <w:sz w:val="22"/>
        </w:rPr>
      </w:pPr>
      <w:r w:rsidRPr="00DA115A">
        <w:rPr>
          <w:rFonts w:ascii="Arial" w:hAnsi="Arial" w:cs="Arial"/>
          <w:sz w:val="22"/>
        </w:rPr>
        <w:t xml:space="preserve">Zusätzlich liegt </w:t>
      </w:r>
      <w:r w:rsidR="00A56BED" w:rsidRPr="00DA115A">
        <w:rPr>
          <w:rFonts w:ascii="Arial" w:hAnsi="Arial" w:cs="Arial"/>
          <w:sz w:val="22"/>
        </w:rPr>
        <w:t xml:space="preserve">der Entwurf </w:t>
      </w:r>
      <w:r w:rsidR="00DA115A">
        <w:rPr>
          <w:rFonts w:ascii="Arial" w:hAnsi="Arial" w:cs="Arial"/>
          <w:sz w:val="22"/>
        </w:rPr>
        <w:t>zur 4. Änderung des Flächennutz</w:t>
      </w:r>
      <w:r w:rsidRPr="00DA115A">
        <w:rPr>
          <w:rFonts w:ascii="Arial" w:hAnsi="Arial" w:cs="Arial"/>
          <w:sz w:val="22"/>
        </w:rPr>
        <w:t>ungsplan</w:t>
      </w:r>
      <w:r w:rsidR="00DA115A">
        <w:rPr>
          <w:rFonts w:ascii="Arial" w:hAnsi="Arial" w:cs="Arial"/>
          <w:sz w:val="22"/>
        </w:rPr>
        <w:t>s</w:t>
      </w:r>
      <w:r w:rsidRPr="00DA115A">
        <w:rPr>
          <w:rFonts w:ascii="Arial" w:hAnsi="Arial" w:cs="Arial"/>
          <w:sz w:val="22"/>
        </w:rPr>
        <w:t xml:space="preserve"> zu folgenden </w:t>
      </w:r>
      <w:r w:rsidR="00DA115A">
        <w:rPr>
          <w:rFonts w:ascii="Arial" w:hAnsi="Arial" w:cs="Arial"/>
          <w:sz w:val="22"/>
        </w:rPr>
        <w:t>Dienst</w:t>
      </w:r>
      <w:r w:rsidRPr="00DA115A">
        <w:rPr>
          <w:rFonts w:ascii="Arial" w:hAnsi="Arial" w:cs="Arial"/>
          <w:sz w:val="22"/>
        </w:rPr>
        <w:t>zeiten öffentlich aus:</w:t>
      </w:r>
    </w:p>
    <w:p w14:paraId="1E2044F4" w14:textId="77777777" w:rsidR="00DA115A" w:rsidRDefault="00DA115A" w:rsidP="008A3AA1">
      <w:pPr>
        <w:jc w:val="both"/>
        <w:rPr>
          <w:rFonts w:ascii="Arial" w:hAnsi="Arial" w:cs="Arial"/>
          <w:b/>
          <w:sz w:val="22"/>
        </w:rPr>
      </w:pPr>
    </w:p>
    <w:p w14:paraId="1D5FF6FD" w14:textId="6526D758" w:rsidR="001A19DE" w:rsidRPr="00020F47" w:rsidRDefault="001A19DE" w:rsidP="008A3AA1">
      <w:pPr>
        <w:jc w:val="both"/>
        <w:rPr>
          <w:rFonts w:ascii="Arial" w:hAnsi="Arial" w:cs="Arial"/>
          <w:b/>
          <w:sz w:val="22"/>
        </w:rPr>
      </w:pPr>
      <w:r w:rsidRPr="00020F47">
        <w:rPr>
          <w:rFonts w:ascii="Arial" w:hAnsi="Arial" w:cs="Arial"/>
          <w:b/>
          <w:sz w:val="22"/>
        </w:rPr>
        <w:t>Montag</w:t>
      </w:r>
      <w:r w:rsidRPr="00020F47">
        <w:rPr>
          <w:rFonts w:ascii="Arial" w:hAnsi="Arial" w:cs="Arial"/>
          <w:b/>
          <w:sz w:val="22"/>
        </w:rPr>
        <w:tab/>
      </w:r>
      <w:r w:rsidRPr="00020F47">
        <w:rPr>
          <w:rFonts w:ascii="Arial" w:hAnsi="Arial" w:cs="Arial"/>
          <w:b/>
          <w:sz w:val="22"/>
        </w:rPr>
        <w:tab/>
        <w:t>von 09.00 Uhr bis 12.00 Uhr und von 13.00 Uhr bis 16.00 Uhr</w:t>
      </w:r>
    </w:p>
    <w:p w14:paraId="0592FAA4" w14:textId="77777777" w:rsidR="001A19DE" w:rsidRPr="00020F47" w:rsidRDefault="001A19DE" w:rsidP="008A3AA1">
      <w:pPr>
        <w:jc w:val="both"/>
        <w:rPr>
          <w:rFonts w:ascii="Arial" w:hAnsi="Arial" w:cs="Arial"/>
          <w:b/>
          <w:sz w:val="22"/>
        </w:rPr>
      </w:pPr>
      <w:r w:rsidRPr="00020F47">
        <w:rPr>
          <w:rFonts w:ascii="Arial" w:hAnsi="Arial" w:cs="Arial"/>
          <w:b/>
          <w:sz w:val="22"/>
        </w:rPr>
        <w:t>Dienstag</w:t>
      </w:r>
      <w:r w:rsidRPr="00020F47">
        <w:rPr>
          <w:rFonts w:ascii="Arial" w:hAnsi="Arial" w:cs="Arial"/>
          <w:b/>
          <w:sz w:val="22"/>
        </w:rPr>
        <w:tab/>
      </w:r>
      <w:r w:rsidRPr="00020F47">
        <w:rPr>
          <w:rFonts w:ascii="Arial" w:hAnsi="Arial" w:cs="Arial"/>
          <w:b/>
          <w:sz w:val="22"/>
        </w:rPr>
        <w:tab/>
        <w:t>von 09.00 Uhr bis 12.00 Uhr und von 13.00 Uhr bis 18.00 Uhr</w:t>
      </w:r>
    </w:p>
    <w:p w14:paraId="72A617ED" w14:textId="77777777" w:rsidR="001A19DE" w:rsidRPr="00020F47" w:rsidRDefault="001A19DE" w:rsidP="008A3AA1">
      <w:pPr>
        <w:jc w:val="both"/>
        <w:rPr>
          <w:rFonts w:ascii="Arial" w:hAnsi="Arial" w:cs="Arial"/>
          <w:b/>
          <w:sz w:val="22"/>
        </w:rPr>
      </w:pPr>
      <w:r w:rsidRPr="00020F47">
        <w:rPr>
          <w:rFonts w:ascii="Arial" w:hAnsi="Arial" w:cs="Arial"/>
          <w:b/>
          <w:sz w:val="22"/>
        </w:rPr>
        <w:t>Mittwoch</w:t>
      </w:r>
      <w:r w:rsidRPr="00020F47">
        <w:rPr>
          <w:rFonts w:ascii="Arial" w:hAnsi="Arial" w:cs="Arial"/>
          <w:b/>
          <w:sz w:val="22"/>
        </w:rPr>
        <w:tab/>
      </w:r>
      <w:r w:rsidRPr="00020F47">
        <w:rPr>
          <w:rFonts w:ascii="Arial" w:hAnsi="Arial" w:cs="Arial"/>
          <w:b/>
          <w:sz w:val="22"/>
        </w:rPr>
        <w:tab/>
        <w:t>von 09.00 Uhr bis 12.00 Uhr und von 13.00 Uhr bis 16.00 Uhr</w:t>
      </w:r>
    </w:p>
    <w:p w14:paraId="68F0E1B2" w14:textId="77777777" w:rsidR="001A19DE" w:rsidRPr="00020F47" w:rsidRDefault="001A19DE" w:rsidP="008A3AA1">
      <w:pPr>
        <w:jc w:val="both"/>
        <w:rPr>
          <w:rFonts w:ascii="Arial" w:hAnsi="Arial" w:cs="Arial"/>
          <w:b/>
          <w:sz w:val="22"/>
        </w:rPr>
      </w:pPr>
      <w:r w:rsidRPr="00020F47">
        <w:rPr>
          <w:rFonts w:ascii="Arial" w:hAnsi="Arial" w:cs="Arial"/>
          <w:b/>
          <w:sz w:val="22"/>
        </w:rPr>
        <w:t>Donnerstag</w:t>
      </w:r>
      <w:r w:rsidRPr="00020F47">
        <w:rPr>
          <w:rFonts w:ascii="Arial" w:hAnsi="Arial" w:cs="Arial"/>
          <w:b/>
          <w:sz w:val="22"/>
        </w:rPr>
        <w:tab/>
      </w:r>
      <w:r w:rsidRPr="00020F47">
        <w:rPr>
          <w:rFonts w:ascii="Arial" w:hAnsi="Arial" w:cs="Arial"/>
          <w:b/>
          <w:sz w:val="22"/>
        </w:rPr>
        <w:tab/>
        <w:t>von 09.00 Uhr bis 12.00 Uhr und von 13.00 Uhr bis 16.00 Uhr</w:t>
      </w:r>
    </w:p>
    <w:p w14:paraId="119D30A3" w14:textId="0A45EA9B" w:rsidR="001A19DE" w:rsidRPr="00020F47" w:rsidRDefault="001A19DE" w:rsidP="008A3AA1">
      <w:pPr>
        <w:jc w:val="both"/>
        <w:rPr>
          <w:rFonts w:ascii="Arial" w:hAnsi="Arial" w:cs="Arial"/>
          <w:b/>
          <w:sz w:val="22"/>
        </w:rPr>
      </w:pPr>
      <w:r w:rsidRPr="00020F47">
        <w:rPr>
          <w:rFonts w:ascii="Arial" w:hAnsi="Arial" w:cs="Arial"/>
          <w:b/>
          <w:sz w:val="22"/>
        </w:rPr>
        <w:t xml:space="preserve">Freitag </w:t>
      </w:r>
      <w:r w:rsidRPr="00020F47">
        <w:rPr>
          <w:rFonts w:ascii="Arial" w:hAnsi="Arial" w:cs="Arial"/>
          <w:b/>
          <w:sz w:val="22"/>
        </w:rPr>
        <w:tab/>
      </w:r>
      <w:r w:rsidRPr="00020F47">
        <w:rPr>
          <w:rFonts w:ascii="Arial" w:hAnsi="Arial" w:cs="Arial"/>
          <w:b/>
          <w:sz w:val="22"/>
        </w:rPr>
        <w:tab/>
        <w:t>von 09.00 Uhr bis 12.00 Uhr</w:t>
      </w:r>
    </w:p>
    <w:p w14:paraId="0200E3D6" w14:textId="77777777" w:rsidR="001A6AEA" w:rsidRPr="00020F47" w:rsidRDefault="001A6AEA" w:rsidP="008A3AA1">
      <w:pPr>
        <w:jc w:val="both"/>
        <w:rPr>
          <w:rFonts w:ascii="Arial" w:hAnsi="Arial" w:cs="Arial"/>
          <w:sz w:val="22"/>
        </w:rPr>
      </w:pPr>
    </w:p>
    <w:p w14:paraId="05AEB980" w14:textId="77777777" w:rsidR="00DA115A" w:rsidRDefault="001A19DE" w:rsidP="008A3AA1">
      <w:pPr>
        <w:jc w:val="both"/>
        <w:rPr>
          <w:rFonts w:ascii="Arial" w:hAnsi="Arial" w:cs="Arial"/>
          <w:sz w:val="22"/>
        </w:rPr>
      </w:pPr>
      <w:r w:rsidRPr="00020F47">
        <w:rPr>
          <w:rFonts w:ascii="Arial" w:hAnsi="Arial" w:cs="Arial"/>
          <w:sz w:val="22"/>
        </w:rPr>
        <w:t xml:space="preserve">Der Ort der zusätzlichen öffentlichen Auslegung ist die </w:t>
      </w:r>
    </w:p>
    <w:p w14:paraId="3DEC6092" w14:textId="5559C7B6" w:rsidR="001A19DE" w:rsidRDefault="001A19DE" w:rsidP="008A3AA1">
      <w:pPr>
        <w:jc w:val="both"/>
        <w:rPr>
          <w:rFonts w:ascii="Arial" w:hAnsi="Arial" w:cs="Arial"/>
          <w:sz w:val="22"/>
        </w:rPr>
      </w:pPr>
      <w:r w:rsidRPr="00020F47">
        <w:rPr>
          <w:rFonts w:ascii="Arial" w:hAnsi="Arial" w:cs="Arial"/>
          <w:b/>
          <w:sz w:val="22"/>
        </w:rPr>
        <w:t>Bauverwaltung der Gemeinde Nesse-Apfelstädt, 1. Obergeschoss, Zimmer 06, Zinzendorfstraße 1, 99192 Nesse-Apfelstädt OT Neudietendorf</w:t>
      </w:r>
      <w:r w:rsidRPr="00020F47">
        <w:rPr>
          <w:rFonts w:ascii="Arial" w:hAnsi="Arial" w:cs="Arial"/>
          <w:sz w:val="22"/>
        </w:rPr>
        <w:t>.</w:t>
      </w:r>
    </w:p>
    <w:p w14:paraId="704F75AB" w14:textId="77777777" w:rsidR="008A3AA1" w:rsidRPr="00020F47" w:rsidRDefault="008A3AA1" w:rsidP="008A3AA1">
      <w:pPr>
        <w:jc w:val="both"/>
        <w:rPr>
          <w:rFonts w:ascii="Arial" w:hAnsi="Arial" w:cs="Arial"/>
          <w:sz w:val="22"/>
        </w:rPr>
      </w:pPr>
    </w:p>
    <w:p w14:paraId="4C088A10" w14:textId="75D6875B" w:rsidR="006953FB" w:rsidRDefault="006953FB" w:rsidP="008A3AA1">
      <w:pPr>
        <w:jc w:val="both"/>
        <w:rPr>
          <w:rFonts w:ascii="Arial" w:hAnsi="Arial" w:cs="Arial"/>
          <w:sz w:val="22"/>
        </w:rPr>
      </w:pPr>
      <w:r w:rsidRPr="00020F47">
        <w:rPr>
          <w:rFonts w:ascii="Arial" w:hAnsi="Arial" w:cs="Arial"/>
          <w:sz w:val="22"/>
        </w:rPr>
        <w:t>Folgende Unterlagen sind im Internet veröffentlicht und liegen zusätzlich öffentlich aus:</w:t>
      </w:r>
    </w:p>
    <w:p w14:paraId="4213ACEA" w14:textId="77777777" w:rsidR="00847FD0" w:rsidRPr="00020F47" w:rsidRDefault="00847FD0" w:rsidP="008A3AA1">
      <w:pPr>
        <w:jc w:val="both"/>
        <w:rPr>
          <w:rFonts w:ascii="Arial" w:hAnsi="Arial" w:cs="Arial"/>
          <w:sz w:val="22"/>
        </w:rPr>
      </w:pPr>
    </w:p>
    <w:p w14:paraId="1D9DA381" w14:textId="6F5B2359" w:rsidR="006953FB" w:rsidRPr="00020F47" w:rsidRDefault="00DA115A" w:rsidP="00847FD0">
      <w:pPr>
        <w:pStyle w:val="Listenabsatz"/>
        <w:numPr>
          <w:ilvl w:val="0"/>
          <w:numId w:val="22"/>
        </w:numPr>
        <w:spacing w:line="259" w:lineRule="auto"/>
        <w:ind w:left="0" w:firstLine="426"/>
        <w:jc w:val="both"/>
        <w:rPr>
          <w:rFonts w:ascii="Arial" w:hAnsi="Arial" w:cs="Arial"/>
          <w:sz w:val="22"/>
        </w:rPr>
      </w:pPr>
      <w:r>
        <w:rPr>
          <w:rFonts w:ascii="Arial" w:hAnsi="Arial" w:cs="Arial"/>
          <w:sz w:val="22"/>
        </w:rPr>
        <w:t>Entwurf zur 4. Änderung des</w:t>
      </w:r>
      <w:r w:rsidR="00020F47" w:rsidRPr="00020F47">
        <w:rPr>
          <w:rFonts w:ascii="Arial" w:hAnsi="Arial" w:cs="Arial"/>
          <w:sz w:val="22"/>
        </w:rPr>
        <w:t xml:space="preserve"> </w:t>
      </w:r>
      <w:r>
        <w:rPr>
          <w:rFonts w:ascii="Arial" w:hAnsi="Arial" w:cs="Arial"/>
          <w:sz w:val="22"/>
        </w:rPr>
        <w:t>Flächennutzung</w:t>
      </w:r>
      <w:r w:rsidR="00020F47" w:rsidRPr="00020F47">
        <w:rPr>
          <w:rFonts w:ascii="Arial" w:hAnsi="Arial" w:cs="Arial"/>
          <w:sz w:val="22"/>
        </w:rPr>
        <w:t>splan</w:t>
      </w:r>
      <w:r>
        <w:rPr>
          <w:rFonts w:ascii="Arial" w:hAnsi="Arial" w:cs="Arial"/>
          <w:sz w:val="22"/>
        </w:rPr>
        <w:t>s</w:t>
      </w:r>
      <w:r w:rsidR="00020F47" w:rsidRPr="00020F47">
        <w:rPr>
          <w:rFonts w:ascii="Arial" w:hAnsi="Arial" w:cs="Arial"/>
          <w:sz w:val="22"/>
        </w:rPr>
        <w:t xml:space="preserve"> vom 1</w:t>
      </w:r>
      <w:r>
        <w:rPr>
          <w:rFonts w:ascii="Arial" w:hAnsi="Arial" w:cs="Arial"/>
          <w:sz w:val="22"/>
        </w:rPr>
        <w:t>1</w:t>
      </w:r>
      <w:r w:rsidR="00020F47" w:rsidRPr="00020F47">
        <w:rPr>
          <w:rFonts w:ascii="Arial" w:hAnsi="Arial" w:cs="Arial"/>
          <w:sz w:val="22"/>
        </w:rPr>
        <w:t>.1</w:t>
      </w:r>
      <w:r>
        <w:rPr>
          <w:rFonts w:ascii="Arial" w:hAnsi="Arial" w:cs="Arial"/>
          <w:sz w:val="22"/>
        </w:rPr>
        <w:t>1</w:t>
      </w:r>
      <w:r w:rsidR="00020F47" w:rsidRPr="00020F47">
        <w:rPr>
          <w:rFonts w:ascii="Arial" w:hAnsi="Arial" w:cs="Arial"/>
          <w:sz w:val="22"/>
        </w:rPr>
        <w:t>.202</w:t>
      </w:r>
      <w:r>
        <w:rPr>
          <w:rFonts w:ascii="Arial" w:hAnsi="Arial" w:cs="Arial"/>
          <w:sz w:val="22"/>
        </w:rPr>
        <w:t>4</w:t>
      </w:r>
      <w:r w:rsidR="00020F47" w:rsidRPr="00020F47">
        <w:rPr>
          <w:rFonts w:ascii="Arial" w:hAnsi="Arial" w:cs="Arial"/>
          <w:sz w:val="22"/>
        </w:rPr>
        <w:t xml:space="preserve"> </w:t>
      </w:r>
    </w:p>
    <w:p w14:paraId="0079D338" w14:textId="5C0A7110" w:rsidR="006953FB" w:rsidRPr="00020F47" w:rsidRDefault="00020F47" w:rsidP="00847FD0">
      <w:pPr>
        <w:pStyle w:val="Listenabsatz"/>
        <w:numPr>
          <w:ilvl w:val="0"/>
          <w:numId w:val="22"/>
        </w:numPr>
        <w:spacing w:line="259" w:lineRule="auto"/>
        <w:ind w:left="0" w:firstLine="426"/>
        <w:jc w:val="both"/>
        <w:rPr>
          <w:rFonts w:ascii="Arial" w:hAnsi="Arial" w:cs="Arial"/>
          <w:sz w:val="22"/>
        </w:rPr>
      </w:pPr>
      <w:r w:rsidRPr="00020F47">
        <w:rPr>
          <w:rFonts w:ascii="Arial" w:hAnsi="Arial" w:cs="Arial"/>
          <w:sz w:val="22"/>
        </w:rPr>
        <w:t xml:space="preserve">Begründung zum Entwurf </w:t>
      </w:r>
      <w:r w:rsidR="00DA115A">
        <w:rPr>
          <w:rFonts w:ascii="Arial" w:hAnsi="Arial" w:cs="Arial"/>
          <w:sz w:val="22"/>
        </w:rPr>
        <w:t>zur 4. Änderung des</w:t>
      </w:r>
      <w:r w:rsidR="00DA115A" w:rsidRPr="00020F47">
        <w:rPr>
          <w:rFonts w:ascii="Arial" w:hAnsi="Arial" w:cs="Arial"/>
          <w:sz w:val="22"/>
        </w:rPr>
        <w:t xml:space="preserve"> </w:t>
      </w:r>
      <w:r w:rsidR="00DA115A">
        <w:rPr>
          <w:rFonts w:ascii="Arial" w:hAnsi="Arial" w:cs="Arial"/>
          <w:sz w:val="22"/>
        </w:rPr>
        <w:t>Flächennutzung</w:t>
      </w:r>
      <w:r w:rsidR="00DA115A" w:rsidRPr="00020F47">
        <w:rPr>
          <w:rFonts w:ascii="Arial" w:hAnsi="Arial" w:cs="Arial"/>
          <w:sz w:val="22"/>
        </w:rPr>
        <w:t>splan</w:t>
      </w:r>
      <w:r w:rsidR="00DA115A">
        <w:rPr>
          <w:rFonts w:ascii="Arial" w:hAnsi="Arial" w:cs="Arial"/>
          <w:sz w:val="22"/>
        </w:rPr>
        <w:t>s</w:t>
      </w:r>
      <w:r w:rsidR="00DA115A" w:rsidRPr="00020F47">
        <w:rPr>
          <w:rFonts w:ascii="Arial" w:hAnsi="Arial" w:cs="Arial"/>
          <w:sz w:val="22"/>
        </w:rPr>
        <w:t xml:space="preserve"> </w:t>
      </w:r>
      <w:r w:rsidRPr="00020F47">
        <w:rPr>
          <w:rFonts w:ascii="Arial" w:hAnsi="Arial" w:cs="Arial"/>
          <w:sz w:val="22"/>
        </w:rPr>
        <w:t xml:space="preserve">vom </w:t>
      </w:r>
      <w:r w:rsidRPr="0005075D">
        <w:rPr>
          <w:rFonts w:ascii="Arial" w:hAnsi="Arial" w:cs="Arial"/>
          <w:sz w:val="22"/>
        </w:rPr>
        <w:t>1</w:t>
      </w:r>
      <w:r w:rsidR="00DA115A" w:rsidRPr="0005075D">
        <w:rPr>
          <w:rFonts w:ascii="Arial" w:hAnsi="Arial" w:cs="Arial"/>
          <w:sz w:val="22"/>
        </w:rPr>
        <w:t>1</w:t>
      </w:r>
      <w:r w:rsidRPr="0005075D">
        <w:rPr>
          <w:rFonts w:ascii="Arial" w:hAnsi="Arial" w:cs="Arial"/>
          <w:sz w:val="22"/>
        </w:rPr>
        <w:t>.1</w:t>
      </w:r>
      <w:r w:rsidR="00DA115A" w:rsidRPr="0005075D">
        <w:rPr>
          <w:rFonts w:ascii="Arial" w:hAnsi="Arial" w:cs="Arial"/>
          <w:sz w:val="22"/>
        </w:rPr>
        <w:t>1</w:t>
      </w:r>
      <w:r w:rsidRPr="0005075D">
        <w:rPr>
          <w:rFonts w:ascii="Arial" w:hAnsi="Arial" w:cs="Arial"/>
          <w:sz w:val="22"/>
        </w:rPr>
        <w:t>.202</w:t>
      </w:r>
      <w:r w:rsidR="00DA115A" w:rsidRPr="0005075D">
        <w:rPr>
          <w:rFonts w:ascii="Arial" w:hAnsi="Arial" w:cs="Arial"/>
          <w:sz w:val="22"/>
        </w:rPr>
        <w:t>4</w:t>
      </w:r>
    </w:p>
    <w:p w14:paraId="64F3F180" w14:textId="77777777" w:rsidR="001A19DE" w:rsidRPr="00020F47" w:rsidRDefault="001A19DE" w:rsidP="00907DAC">
      <w:pPr>
        <w:pStyle w:val="Textkrper3"/>
        <w:jc w:val="both"/>
        <w:rPr>
          <w:b w:val="0"/>
          <w:bCs w:val="0"/>
          <w:sz w:val="22"/>
          <w:szCs w:val="22"/>
        </w:rPr>
      </w:pPr>
    </w:p>
    <w:p w14:paraId="028984F5" w14:textId="73F9C556" w:rsidR="00517A6C" w:rsidRDefault="006953FB" w:rsidP="00517A6C">
      <w:pPr>
        <w:rPr>
          <w:rStyle w:val="Hyperlink"/>
          <w:rFonts w:ascii="Arial" w:hAnsi="Arial" w:cs="Arial"/>
          <w:sz w:val="22"/>
          <w:szCs w:val="22"/>
        </w:rPr>
      </w:pPr>
      <w:r w:rsidRPr="00020F47">
        <w:rPr>
          <w:rFonts w:ascii="Arial" w:hAnsi="Arial" w:cs="Arial"/>
          <w:sz w:val="22"/>
          <w:szCs w:val="22"/>
        </w:rPr>
        <w:t>Während der Dauer der Veröffentlichungsfrist sollen Stellungnahmen elektronisch per E-Mail unter vollständiger Angabe des Absenders an folgende Anschrift übermittelt werden:</w:t>
      </w:r>
      <w:r w:rsidRPr="00020F47">
        <w:rPr>
          <w:rStyle w:val="Hyperlink"/>
          <w:rFonts w:ascii="Arial" w:hAnsi="Arial" w:cs="Arial"/>
          <w:sz w:val="22"/>
          <w:szCs w:val="22"/>
        </w:rPr>
        <w:t xml:space="preserve"> </w:t>
      </w:r>
    </w:p>
    <w:p w14:paraId="50147664" w14:textId="77777777" w:rsidR="001E28A8" w:rsidRDefault="001E28A8" w:rsidP="00517A6C">
      <w:pPr>
        <w:rPr>
          <w:rStyle w:val="Hyperlink"/>
          <w:rFonts w:ascii="Arial" w:hAnsi="Arial" w:cs="Arial"/>
          <w:sz w:val="22"/>
          <w:szCs w:val="22"/>
        </w:rPr>
      </w:pPr>
    </w:p>
    <w:p w14:paraId="7A242E80" w14:textId="3C0EC7CD" w:rsidR="00517A6C" w:rsidRDefault="001D7512" w:rsidP="00517A6C">
      <w:pPr>
        <w:jc w:val="center"/>
        <w:rPr>
          <w:rStyle w:val="Hyperlink"/>
          <w:rFonts w:ascii="Arial" w:hAnsi="Arial" w:cs="Arial"/>
          <w:b/>
          <w:sz w:val="22"/>
          <w:szCs w:val="22"/>
        </w:rPr>
      </w:pPr>
      <w:hyperlink r:id="rId7" w:history="1">
        <w:r w:rsidR="003205CE" w:rsidRPr="00517A6C">
          <w:rPr>
            <w:rStyle w:val="Hyperlink"/>
            <w:rFonts w:ascii="Arial" w:hAnsi="Arial" w:cs="Arial"/>
            <w:b/>
            <w:sz w:val="22"/>
            <w:szCs w:val="22"/>
          </w:rPr>
          <w:t>bauleitplanung@nesse-apfelstaedt.de</w:t>
        </w:r>
      </w:hyperlink>
    </w:p>
    <w:p w14:paraId="1E13C569" w14:textId="77777777" w:rsidR="001E28A8" w:rsidRDefault="001E28A8" w:rsidP="00517A6C">
      <w:pPr>
        <w:jc w:val="center"/>
        <w:rPr>
          <w:rFonts w:ascii="Arial" w:hAnsi="Arial" w:cs="Arial"/>
          <w:sz w:val="22"/>
          <w:szCs w:val="22"/>
        </w:rPr>
      </w:pPr>
    </w:p>
    <w:p w14:paraId="63A10D55" w14:textId="5918EDB1" w:rsidR="006953FB" w:rsidRPr="00020F47" w:rsidRDefault="003205CE" w:rsidP="00907DAC">
      <w:pPr>
        <w:jc w:val="both"/>
        <w:rPr>
          <w:rFonts w:ascii="Arial" w:hAnsi="Arial" w:cs="Arial"/>
          <w:sz w:val="22"/>
          <w:szCs w:val="22"/>
        </w:rPr>
      </w:pPr>
      <w:r w:rsidRPr="00020F47">
        <w:rPr>
          <w:rFonts w:ascii="Arial" w:hAnsi="Arial" w:cs="Arial"/>
          <w:sz w:val="22"/>
          <w:szCs w:val="22"/>
        </w:rPr>
        <w:t>Bei Bedarf kann die Stellungnahme auch per Post an die Gemeinde Nesse-Apfelstädt, OT Neudietendorf, Zinzendorfstraße 1, 99192 Nesse-Apfelstädt gesendet oder während der o.g. Dienstzeiten in der Gemeindeverwaltung abgegeben</w:t>
      </w:r>
      <w:r w:rsidR="006953FB" w:rsidRPr="00020F47">
        <w:rPr>
          <w:rFonts w:ascii="Arial" w:hAnsi="Arial" w:cs="Arial"/>
          <w:sz w:val="22"/>
          <w:szCs w:val="22"/>
        </w:rPr>
        <w:t xml:space="preserve"> oder zur Niederschrift vorgetragen</w:t>
      </w:r>
      <w:r w:rsidRPr="00020F47">
        <w:rPr>
          <w:rFonts w:ascii="Arial" w:hAnsi="Arial" w:cs="Arial"/>
          <w:sz w:val="22"/>
          <w:szCs w:val="22"/>
        </w:rPr>
        <w:t xml:space="preserve"> werden. </w:t>
      </w:r>
    </w:p>
    <w:p w14:paraId="17E2DC8C" w14:textId="77777777" w:rsidR="006953FB" w:rsidRPr="00020F47" w:rsidRDefault="006953FB" w:rsidP="00907DAC">
      <w:pPr>
        <w:jc w:val="both"/>
        <w:rPr>
          <w:rFonts w:ascii="Arial" w:hAnsi="Arial" w:cs="Arial"/>
          <w:sz w:val="22"/>
          <w:szCs w:val="22"/>
        </w:rPr>
      </w:pPr>
    </w:p>
    <w:p w14:paraId="064E6FB5" w14:textId="2B35E38A" w:rsidR="00530A3E" w:rsidRPr="00020F47" w:rsidRDefault="004D5D21" w:rsidP="00907DAC">
      <w:pPr>
        <w:jc w:val="both"/>
        <w:rPr>
          <w:rFonts w:ascii="Arial" w:hAnsi="Arial" w:cs="Arial"/>
          <w:sz w:val="22"/>
          <w:szCs w:val="22"/>
        </w:rPr>
      </w:pPr>
      <w:r w:rsidRPr="00020F47">
        <w:rPr>
          <w:rFonts w:ascii="Arial" w:hAnsi="Arial" w:cs="Arial"/>
          <w:sz w:val="22"/>
          <w:szCs w:val="22"/>
        </w:rPr>
        <w:t xml:space="preserve">Gemäß § 4a Abs. </w:t>
      </w:r>
      <w:r w:rsidR="003205CE" w:rsidRPr="00020F47">
        <w:rPr>
          <w:rFonts w:ascii="Arial" w:hAnsi="Arial" w:cs="Arial"/>
          <w:sz w:val="22"/>
          <w:szCs w:val="22"/>
        </w:rPr>
        <w:t>5</w:t>
      </w:r>
      <w:r w:rsidRPr="00020F47">
        <w:rPr>
          <w:rFonts w:ascii="Arial" w:hAnsi="Arial" w:cs="Arial"/>
          <w:sz w:val="22"/>
          <w:szCs w:val="22"/>
        </w:rPr>
        <w:t xml:space="preserve"> BauGB können n</w:t>
      </w:r>
      <w:r w:rsidR="008E2522" w:rsidRPr="00020F47">
        <w:rPr>
          <w:rFonts w:ascii="Arial" w:hAnsi="Arial" w:cs="Arial"/>
          <w:sz w:val="22"/>
          <w:szCs w:val="22"/>
        </w:rPr>
        <w:t>icht fristgerecht abgegebene Stellungnahmen bei der Beschlussfassung über d</w:t>
      </w:r>
      <w:r w:rsidR="00517A6C">
        <w:rPr>
          <w:rFonts w:ascii="Arial" w:hAnsi="Arial" w:cs="Arial"/>
          <w:sz w:val="22"/>
          <w:szCs w:val="22"/>
        </w:rPr>
        <w:t>i</w:t>
      </w:r>
      <w:r w:rsidR="00085B83" w:rsidRPr="00020F47">
        <w:rPr>
          <w:rFonts w:ascii="Arial" w:hAnsi="Arial" w:cs="Arial"/>
          <w:sz w:val="22"/>
          <w:szCs w:val="22"/>
        </w:rPr>
        <w:t xml:space="preserve">e </w:t>
      </w:r>
      <w:r w:rsidR="00517A6C">
        <w:rPr>
          <w:rFonts w:ascii="Arial" w:hAnsi="Arial" w:cs="Arial"/>
          <w:sz w:val="22"/>
          <w:szCs w:val="22"/>
        </w:rPr>
        <w:t xml:space="preserve">4. Änderung des Flächennutzungsplans </w:t>
      </w:r>
      <w:r w:rsidR="008E2522" w:rsidRPr="00020F47">
        <w:rPr>
          <w:rFonts w:ascii="Arial" w:hAnsi="Arial" w:cs="Arial"/>
          <w:sz w:val="22"/>
          <w:szCs w:val="22"/>
        </w:rPr>
        <w:t xml:space="preserve">unberücksichtigt bleiben, sofern die Gemeinde </w:t>
      </w:r>
      <w:r w:rsidRPr="00020F47">
        <w:rPr>
          <w:rFonts w:ascii="Arial" w:hAnsi="Arial" w:cs="Arial"/>
          <w:sz w:val="22"/>
          <w:szCs w:val="22"/>
        </w:rPr>
        <w:t xml:space="preserve">Nesse-Apfelstädt </w:t>
      </w:r>
      <w:r w:rsidR="008E2522" w:rsidRPr="00020F47">
        <w:rPr>
          <w:rFonts w:ascii="Arial" w:hAnsi="Arial" w:cs="Arial"/>
          <w:sz w:val="22"/>
          <w:szCs w:val="22"/>
        </w:rPr>
        <w:t>deren Inhalt nicht kannte und nicht hätte kennen müssen und deren Inhalt für die Rechtmäßigkeit</w:t>
      </w:r>
      <w:r w:rsidR="00121CBC" w:rsidRPr="00020F47">
        <w:rPr>
          <w:rFonts w:ascii="Arial" w:hAnsi="Arial" w:cs="Arial"/>
          <w:sz w:val="22"/>
          <w:szCs w:val="22"/>
        </w:rPr>
        <w:t xml:space="preserve"> </w:t>
      </w:r>
      <w:r w:rsidR="008E2522" w:rsidRPr="00020F47">
        <w:rPr>
          <w:rFonts w:ascii="Arial" w:hAnsi="Arial" w:cs="Arial"/>
          <w:sz w:val="22"/>
          <w:szCs w:val="22"/>
        </w:rPr>
        <w:t xml:space="preserve">des </w:t>
      </w:r>
      <w:r w:rsidR="003D15E9" w:rsidRPr="00020F47">
        <w:rPr>
          <w:rFonts w:ascii="Arial" w:hAnsi="Arial" w:cs="Arial"/>
          <w:sz w:val="22"/>
          <w:szCs w:val="22"/>
        </w:rPr>
        <w:t xml:space="preserve">vorhabenbezogenen </w:t>
      </w:r>
      <w:r w:rsidR="00085B83" w:rsidRPr="00020F47">
        <w:rPr>
          <w:rFonts w:ascii="Arial" w:hAnsi="Arial" w:cs="Arial"/>
          <w:sz w:val="22"/>
          <w:szCs w:val="22"/>
        </w:rPr>
        <w:t>Bebau</w:t>
      </w:r>
      <w:r w:rsidR="008E2522" w:rsidRPr="00020F47">
        <w:rPr>
          <w:rFonts w:ascii="Arial" w:hAnsi="Arial" w:cs="Arial"/>
          <w:sz w:val="22"/>
          <w:szCs w:val="22"/>
        </w:rPr>
        <w:t>ungsplan</w:t>
      </w:r>
      <w:r w:rsidRPr="00020F47">
        <w:rPr>
          <w:rFonts w:ascii="Arial" w:hAnsi="Arial" w:cs="Arial"/>
          <w:sz w:val="22"/>
          <w:szCs w:val="22"/>
        </w:rPr>
        <w:t>e</w:t>
      </w:r>
      <w:r w:rsidR="008E2522" w:rsidRPr="00020F47">
        <w:rPr>
          <w:rFonts w:ascii="Arial" w:hAnsi="Arial" w:cs="Arial"/>
          <w:sz w:val="22"/>
          <w:szCs w:val="22"/>
        </w:rPr>
        <w:t xml:space="preserve">s </w:t>
      </w:r>
      <w:r w:rsidR="00C67F47" w:rsidRPr="00020F47">
        <w:rPr>
          <w:rFonts w:ascii="Arial" w:hAnsi="Arial" w:cs="Arial"/>
          <w:sz w:val="22"/>
          <w:szCs w:val="22"/>
        </w:rPr>
        <w:t>nicht von Bedeutung ist.</w:t>
      </w:r>
    </w:p>
    <w:p w14:paraId="40A4E732" w14:textId="235849CE" w:rsidR="00121CBC" w:rsidRPr="00020F47" w:rsidRDefault="00121CBC" w:rsidP="00907DAC">
      <w:pPr>
        <w:jc w:val="both"/>
        <w:rPr>
          <w:rFonts w:ascii="Arial" w:hAnsi="Arial" w:cs="Arial"/>
          <w:sz w:val="22"/>
          <w:szCs w:val="22"/>
        </w:rPr>
      </w:pPr>
    </w:p>
    <w:p w14:paraId="0D143703" w14:textId="41769355" w:rsidR="00121CBC" w:rsidRPr="00020F47" w:rsidRDefault="00121CBC" w:rsidP="00907DAC">
      <w:pPr>
        <w:jc w:val="both"/>
        <w:rPr>
          <w:rFonts w:ascii="Arial" w:hAnsi="Arial" w:cs="Arial"/>
          <w:sz w:val="22"/>
          <w:szCs w:val="22"/>
        </w:rPr>
      </w:pPr>
      <w:r w:rsidRPr="00020F47">
        <w:rPr>
          <w:rFonts w:ascii="Arial" w:hAnsi="Arial" w:cs="Arial"/>
          <w:sz w:val="22"/>
          <w:szCs w:val="22"/>
        </w:rPr>
        <w:t xml:space="preserve">Ein späterer Antrag nach § 47 Verwaltungsgerichtsordnung (VwGO) gegen </w:t>
      </w:r>
      <w:r w:rsidR="000C6916" w:rsidRPr="00020F47">
        <w:rPr>
          <w:rFonts w:ascii="Arial" w:hAnsi="Arial" w:cs="Arial"/>
          <w:sz w:val="22"/>
          <w:szCs w:val="22"/>
        </w:rPr>
        <w:t>d</w:t>
      </w:r>
      <w:r w:rsidR="00517A6C">
        <w:rPr>
          <w:rFonts w:ascii="Arial" w:hAnsi="Arial" w:cs="Arial"/>
          <w:sz w:val="22"/>
          <w:szCs w:val="22"/>
        </w:rPr>
        <w:t>i</w:t>
      </w:r>
      <w:r w:rsidR="000C6916" w:rsidRPr="00020F47">
        <w:rPr>
          <w:rFonts w:ascii="Arial" w:hAnsi="Arial" w:cs="Arial"/>
          <w:sz w:val="22"/>
          <w:szCs w:val="22"/>
        </w:rPr>
        <w:t>e</w:t>
      </w:r>
      <w:r w:rsidR="00517A6C">
        <w:rPr>
          <w:rFonts w:ascii="Arial" w:hAnsi="Arial" w:cs="Arial"/>
          <w:sz w:val="22"/>
          <w:szCs w:val="22"/>
        </w:rPr>
        <w:t xml:space="preserve"> 4. Änderung des Flächennutzungsplans</w:t>
      </w:r>
      <w:r w:rsidRPr="00020F47">
        <w:rPr>
          <w:rFonts w:ascii="Arial" w:hAnsi="Arial" w:cs="Arial"/>
          <w:sz w:val="22"/>
          <w:szCs w:val="22"/>
        </w:rPr>
        <w:t xml:space="preserve"> ist unzulässig, soweit mit ihm nur Einwendungen geltend gemacht werden, die vom Antragsteller im Rahmen dieser Auslegung nicht oder verspätet geltend gemacht wurden, aber hätten geltend gemacht werden können.</w:t>
      </w:r>
    </w:p>
    <w:p w14:paraId="16582693" w14:textId="77777777" w:rsidR="00012A88" w:rsidRPr="00020F47" w:rsidRDefault="00012A88" w:rsidP="00907DAC">
      <w:pPr>
        <w:jc w:val="both"/>
        <w:rPr>
          <w:rFonts w:ascii="Arial" w:hAnsi="Arial" w:cs="Arial"/>
          <w:sz w:val="22"/>
          <w:szCs w:val="22"/>
        </w:rPr>
      </w:pPr>
    </w:p>
    <w:p w14:paraId="18A5E4AD" w14:textId="778920FC" w:rsidR="00BE0E9F" w:rsidRDefault="00660E02" w:rsidP="00C15D1A">
      <w:pPr>
        <w:jc w:val="both"/>
        <w:rPr>
          <w:rFonts w:ascii="Arial" w:hAnsi="Arial" w:cs="Arial"/>
          <w:sz w:val="22"/>
          <w:szCs w:val="22"/>
        </w:rPr>
      </w:pPr>
      <w:r w:rsidRPr="00020F47">
        <w:rPr>
          <w:rFonts w:ascii="Arial" w:hAnsi="Arial" w:cs="Arial"/>
          <w:sz w:val="22"/>
          <w:szCs w:val="22"/>
        </w:rPr>
        <w:t xml:space="preserve">Entsprechend § 3 Abs. 3 BauGB ist darauf hinzuweisen, dass eine Vereinigung i. S. des § 4 Abs. 3 Satz 1 Nr. 2 des Umwelt-Rechtsbehelfsgesetzes in einem Rechtsbehelfsverfahren nach § 7 Abs. 2 des Umwelt-Rechtsbehelfsgesetzes gemäß § 7 Abs. 3 Satz 1 des Umwelt-Rechtsbehelfsgesetzes mit allen Einwendungen ausgeschlossen ist, die sie im Rahmen der </w:t>
      </w:r>
      <w:r w:rsidRPr="00020F47">
        <w:rPr>
          <w:rFonts w:ascii="Arial" w:hAnsi="Arial" w:cs="Arial"/>
          <w:sz w:val="22"/>
          <w:szCs w:val="22"/>
        </w:rPr>
        <w:lastRenderedPageBreak/>
        <w:t>Auslegungsfrist nicht oder nicht rechtzeitig geltend gemacht hat, aber hätte geltend machen können.</w:t>
      </w:r>
    </w:p>
    <w:p w14:paraId="62C36D90" w14:textId="77777777" w:rsidR="001E28A8" w:rsidRDefault="001E28A8" w:rsidP="00C15D1A">
      <w:pPr>
        <w:jc w:val="both"/>
        <w:rPr>
          <w:rFonts w:ascii="Arial" w:hAnsi="Arial" w:cs="Arial"/>
          <w:sz w:val="22"/>
          <w:szCs w:val="22"/>
        </w:rPr>
      </w:pPr>
    </w:p>
    <w:p w14:paraId="3164AD94" w14:textId="22510126" w:rsidR="00121CBC" w:rsidRPr="00020F47" w:rsidRDefault="00121CBC" w:rsidP="00C15D1A">
      <w:pPr>
        <w:jc w:val="both"/>
        <w:rPr>
          <w:rFonts w:ascii="Arial" w:hAnsi="Arial" w:cs="Arial"/>
          <w:sz w:val="22"/>
          <w:szCs w:val="22"/>
        </w:rPr>
      </w:pPr>
      <w:r w:rsidRPr="00020F47">
        <w:rPr>
          <w:rFonts w:ascii="Arial" w:hAnsi="Arial" w:cs="Arial"/>
          <w:sz w:val="22"/>
          <w:szCs w:val="22"/>
        </w:rPr>
        <w:t xml:space="preserve">Im Zusammenhang mit dem Datenschutz weist die Gemeinde Nesse-Apfelstädt ausdrücklich darauf hin, dass ein </w:t>
      </w:r>
      <w:r w:rsidR="008A3AA1">
        <w:rPr>
          <w:rFonts w:ascii="Arial" w:hAnsi="Arial" w:cs="Arial"/>
          <w:sz w:val="22"/>
          <w:szCs w:val="22"/>
        </w:rPr>
        <w:t>Flächennutz</w:t>
      </w:r>
      <w:r w:rsidRPr="00020F47">
        <w:rPr>
          <w:rFonts w:ascii="Arial" w:hAnsi="Arial" w:cs="Arial"/>
          <w:sz w:val="22"/>
          <w:szCs w:val="22"/>
        </w:rPr>
        <w:t>ungsplanverfahren ein öffentliches Verfahren ist und daher in der Regel alle dazu eingehenden Stellungnahmen in öffentlichen Sitzungen beraten und entschieden werden, sofern sich nicht aus der Art der Einwände oder der betroffenen Personen ausdrückliche oder offensichtliche Einschränkungen ergeben. Soll eine Stellungnahme nur anonym behandelt werden, ist dies auf derselben eindeutig zu vermerken.</w:t>
      </w:r>
    </w:p>
    <w:p w14:paraId="1FCB256A" w14:textId="4F672148" w:rsidR="00121CBC" w:rsidRPr="00020F47" w:rsidRDefault="00121CBC" w:rsidP="00907DAC">
      <w:pPr>
        <w:jc w:val="both"/>
        <w:rPr>
          <w:rFonts w:ascii="Arial" w:hAnsi="Arial" w:cs="Arial"/>
          <w:sz w:val="22"/>
          <w:szCs w:val="22"/>
        </w:rPr>
      </w:pPr>
    </w:p>
    <w:p w14:paraId="4274B5D3" w14:textId="6548A106" w:rsidR="00121CBC" w:rsidRDefault="001D7512" w:rsidP="00907DAC">
      <w:pPr>
        <w:jc w:val="both"/>
        <w:rPr>
          <w:rFonts w:ascii="Arial" w:hAnsi="Arial" w:cs="Arial"/>
          <w:sz w:val="22"/>
          <w:szCs w:val="22"/>
        </w:rPr>
      </w:pPr>
      <w:r>
        <w:rPr>
          <w:rFonts w:ascii="Arial" w:hAnsi="Arial" w:cs="Arial"/>
          <w:sz w:val="22"/>
          <w:szCs w:val="22"/>
        </w:rPr>
        <w:t>Nesse-Apfelstädt, 02</w:t>
      </w:r>
      <w:bookmarkStart w:id="0" w:name="_GoBack"/>
      <w:bookmarkEnd w:id="0"/>
      <w:r w:rsidR="0005075D">
        <w:rPr>
          <w:rFonts w:ascii="Arial" w:hAnsi="Arial" w:cs="Arial"/>
          <w:sz w:val="22"/>
          <w:szCs w:val="22"/>
        </w:rPr>
        <w:t>.12.2024</w:t>
      </w:r>
    </w:p>
    <w:p w14:paraId="706FB637" w14:textId="08AE5BA9" w:rsidR="0005075D" w:rsidRDefault="0005075D" w:rsidP="00907DAC">
      <w:pPr>
        <w:jc w:val="both"/>
        <w:rPr>
          <w:rFonts w:ascii="Arial" w:hAnsi="Arial" w:cs="Arial"/>
          <w:sz w:val="22"/>
          <w:szCs w:val="22"/>
        </w:rPr>
      </w:pPr>
    </w:p>
    <w:p w14:paraId="23FF29A7" w14:textId="77777777" w:rsidR="0005075D" w:rsidRDefault="0005075D" w:rsidP="00907DAC">
      <w:pPr>
        <w:jc w:val="both"/>
        <w:rPr>
          <w:rFonts w:ascii="Arial" w:hAnsi="Arial" w:cs="Arial"/>
          <w:sz w:val="22"/>
          <w:szCs w:val="22"/>
        </w:rPr>
      </w:pPr>
    </w:p>
    <w:p w14:paraId="1F80A361" w14:textId="77777777" w:rsidR="00C15D1A" w:rsidRPr="00020F47" w:rsidRDefault="00C15D1A" w:rsidP="00907DAC">
      <w:pPr>
        <w:jc w:val="both"/>
        <w:rPr>
          <w:rFonts w:ascii="Arial" w:hAnsi="Arial" w:cs="Arial"/>
          <w:sz w:val="22"/>
          <w:szCs w:val="22"/>
        </w:rPr>
      </w:pPr>
    </w:p>
    <w:p w14:paraId="77FB35B1" w14:textId="4AFC34DA" w:rsidR="00121CBC" w:rsidRPr="00020F47" w:rsidRDefault="00121CBC" w:rsidP="00907DAC">
      <w:pPr>
        <w:jc w:val="both"/>
        <w:rPr>
          <w:rFonts w:ascii="Arial" w:hAnsi="Arial" w:cs="Arial"/>
          <w:sz w:val="22"/>
          <w:szCs w:val="22"/>
        </w:rPr>
      </w:pPr>
      <w:r w:rsidRPr="00020F47">
        <w:rPr>
          <w:rFonts w:ascii="Arial" w:hAnsi="Arial" w:cs="Arial"/>
          <w:sz w:val="22"/>
          <w:szCs w:val="22"/>
        </w:rPr>
        <w:t>Christian Jacob</w:t>
      </w:r>
    </w:p>
    <w:p w14:paraId="15EB1D71" w14:textId="55468EAD" w:rsidR="00F81714" w:rsidRPr="00C2776F" w:rsidRDefault="00121CBC" w:rsidP="00907DAC">
      <w:pPr>
        <w:jc w:val="both"/>
        <w:rPr>
          <w:rFonts w:ascii="Arial" w:hAnsi="Arial" w:cs="Arial"/>
        </w:rPr>
      </w:pPr>
      <w:r w:rsidRPr="00020F47">
        <w:rPr>
          <w:rFonts w:ascii="Arial" w:hAnsi="Arial" w:cs="Arial"/>
          <w:sz w:val="22"/>
          <w:szCs w:val="22"/>
        </w:rPr>
        <w:t>Bürgermeister</w:t>
      </w:r>
    </w:p>
    <w:p w14:paraId="04FE99DF" w14:textId="77777777" w:rsidR="00A42D77" w:rsidRDefault="00A42D77" w:rsidP="00907DAC">
      <w:pPr>
        <w:jc w:val="both"/>
        <w:rPr>
          <w:rFonts w:ascii="Arial" w:hAnsi="Arial" w:cs="Arial"/>
          <w:sz w:val="18"/>
          <w:szCs w:val="18"/>
        </w:rPr>
      </w:pPr>
    </w:p>
    <w:p w14:paraId="7AF97301" w14:textId="77777777" w:rsidR="00816568" w:rsidRPr="00C2776F" w:rsidRDefault="00816568" w:rsidP="00907DAC">
      <w:pPr>
        <w:jc w:val="both"/>
        <w:rPr>
          <w:rFonts w:ascii="Arial" w:hAnsi="Arial" w:cs="Arial"/>
          <w:sz w:val="18"/>
          <w:szCs w:val="18"/>
        </w:rPr>
      </w:pPr>
    </w:p>
    <w:sectPr w:rsidR="00816568" w:rsidRPr="00C277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E9C"/>
    <w:multiLevelType w:val="hybridMultilevel"/>
    <w:tmpl w:val="E0A6E090"/>
    <w:lvl w:ilvl="0" w:tplc="47421A2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3738B7"/>
    <w:multiLevelType w:val="hybridMultilevel"/>
    <w:tmpl w:val="FE34C168"/>
    <w:lvl w:ilvl="0" w:tplc="94422782">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55714BE"/>
    <w:multiLevelType w:val="hybridMultilevel"/>
    <w:tmpl w:val="DAA6C9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A21C0C"/>
    <w:multiLevelType w:val="hybridMultilevel"/>
    <w:tmpl w:val="85C67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AA3AC0"/>
    <w:multiLevelType w:val="hybridMultilevel"/>
    <w:tmpl w:val="0DB898B0"/>
    <w:lvl w:ilvl="0" w:tplc="2A1A821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D57203"/>
    <w:multiLevelType w:val="hybridMultilevel"/>
    <w:tmpl w:val="385CB464"/>
    <w:lvl w:ilvl="0" w:tplc="1856DD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265C75"/>
    <w:multiLevelType w:val="hybridMultilevel"/>
    <w:tmpl w:val="0032C338"/>
    <w:lvl w:ilvl="0" w:tplc="57863BA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354C38"/>
    <w:multiLevelType w:val="hybridMultilevel"/>
    <w:tmpl w:val="93EEA49A"/>
    <w:lvl w:ilvl="0" w:tplc="1856DD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7A0FA5"/>
    <w:multiLevelType w:val="hybridMultilevel"/>
    <w:tmpl w:val="6094A95A"/>
    <w:lvl w:ilvl="0" w:tplc="3446A7F8">
      <w:start w:val="4"/>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16835EAC"/>
    <w:multiLevelType w:val="hybridMultilevel"/>
    <w:tmpl w:val="57DE7722"/>
    <w:lvl w:ilvl="0" w:tplc="1856DD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F314D5"/>
    <w:multiLevelType w:val="hybridMultilevel"/>
    <w:tmpl w:val="D9B0F1A0"/>
    <w:lvl w:ilvl="0" w:tplc="1856DD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7D1106"/>
    <w:multiLevelType w:val="hybridMultilevel"/>
    <w:tmpl w:val="587267B4"/>
    <w:lvl w:ilvl="0" w:tplc="F10E2DE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294C90"/>
    <w:multiLevelType w:val="hybridMultilevel"/>
    <w:tmpl w:val="49F0F43A"/>
    <w:lvl w:ilvl="0" w:tplc="050E630C">
      <w:start w:val="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D315B40"/>
    <w:multiLevelType w:val="hybridMultilevel"/>
    <w:tmpl w:val="39B401BA"/>
    <w:lvl w:ilvl="0" w:tplc="B380C05E">
      <w:start w:val="1"/>
      <w:numFmt w:val="decimal"/>
      <w:lvlText w:val="%1."/>
      <w:lvlJc w:val="left"/>
      <w:pPr>
        <w:tabs>
          <w:tab w:val="num" w:pos="720"/>
        </w:tabs>
        <w:ind w:left="720" w:hanging="360"/>
      </w:pPr>
      <w:rPr>
        <w:rFonts w:ascii="Arial" w:eastAsia="Times New Roman" w:hAnsi="Arial" w:cs="Arial"/>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B7FA6"/>
    <w:multiLevelType w:val="hybridMultilevel"/>
    <w:tmpl w:val="39F6DEA8"/>
    <w:lvl w:ilvl="0" w:tplc="9740DF22">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5B02C1"/>
    <w:multiLevelType w:val="hybridMultilevel"/>
    <w:tmpl w:val="EEA2722E"/>
    <w:lvl w:ilvl="0" w:tplc="E5BCFB14">
      <w:start w:val="1"/>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1B647F"/>
    <w:multiLevelType w:val="hybridMultilevel"/>
    <w:tmpl w:val="970C5108"/>
    <w:lvl w:ilvl="0" w:tplc="B56C6B1C">
      <w:numFmt w:val="bullet"/>
      <w:lvlText w:val="-"/>
      <w:lvlJc w:val="left"/>
      <w:pPr>
        <w:tabs>
          <w:tab w:val="num" w:pos="1065"/>
        </w:tabs>
        <w:ind w:left="1065" w:hanging="360"/>
      </w:pPr>
      <w:rPr>
        <w:rFonts w:ascii="Times New Roman" w:eastAsia="Times New Roman" w:hAnsi="Times New Roman" w:cs="Times New Roman"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2F0312D"/>
    <w:multiLevelType w:val="hybridMultilevel"/>
    <w:tmpl w:val="6724258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1516E6"/>
    <w:multiLevelType w:val="hybridMultilevel"/>
    <w:tmpl w:val="611277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B5B17F3"/>
    <w:multiLevelType w:val="hybridMultilevel"/>
    <w:tmpl w:val="DCD21090"/>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0" w15:restartNumberingAfterBreak="0">
    <w:nsid w:val="4C27279A"/>
    <w:multiLevelType w:val="hybridMultilevel"/>
    <w:tmpl w:val="750E320C"/>
    <w:lvl w:ilvl="0" w:tplc="4ABCA51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FB357B8"/>
    <w:multiLevelType w:val="hybridMultilevel"/>
    <w:tmpl w:val="E452A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A7019C"/>
    <w:multiLevelType w:val="hybridMultilevel"/>
    <w:tmpl w:val="CAE43A8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5C94524"/>
    <w:multiLevelType w:val="hybridMultilevel"/>
    <w:tmpl w:val="500A07F8"/>
    <w:lvl w:ilvl="0" w:tplc="1856DD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6F6C6A"/>
    <w:multiLevelType w:val="hybridMultilevel"/>
    <w:tmpl w:val="D6C26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2B737C"/>
    <w:multiLevelType w:val="hybridMultilevel"/>
    <w:tmpl w:val="0C00CFE2"/>
    <w:lvl w:ilvl="0" w:tplc="7EA03A6E">
      <w:start w:val="2007"/>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3573D86"/>
    <w:multiLevelType w:val="hybridMultilevel"/>
    <w:tmpl w:val="F1F60C72"/>
    <w:lvl w:ilvl="0" w:tplc="1856DD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78188C"/>
    <w:multiLevelType w:val="hybridMultilevel"/>
    <w:tmpl w:val="F5D45856"/>
    <w:lvl w:ilvl="0" w:tplc="2ED4E4F6">
      <w:start w:val="2"/>
      <w:numFmt w:val="bullet"/>
      <w:lvlText w:val="-"/>
      <w:lvlJc w:val="left"/>
      <w:pPr>
        <w:ind w:left="1068" w:hanging="360"/>
      </w:pPr>
      <w:rPr>
        <w:rFonts w:ascii="Arial" w:eastAsia="Times New Roman" w:hAnsi="Arial" w:cs="Arial" w:hint="default"/>
        <w:b w:val="0"/>
        <w:bCs w:val="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73A96A4C"/>
    <w:multiLevelType w:val="hybridMultilevel"/>
    <w:tmpl w:val="8A68272A"/>
    <w:lvl w:ilvl="0" w:tplc="47421A2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CCE2E51"/>
    <w:multiLevelType w:val="hybridMultilevel"/>
    <w:tmpl w:val="1B6AF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0D1CB2"/>
    <w:multiLevelType w:val="hybridMultilevel"/>
    <w:tmpl w:val="5E44D640"/>
    <w:lvl w:ilvl="0" w:tplc="88C2F562">
      <w:start w:val="2008"/>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FD844C8"/>
    <w:multiLevelType w:val="hybridMultilevel"/>
    <w:tmpl w:val="E586E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30"/>
  </w:num>
  <w:num w:numId="4">
    <w:abstractNumId w:val="18"/>
  </w:num>
  <w:num w:numId="5">
    <w:abstractNumId w:val="16"/>
  </w:num>
  <w:num w:numId="6">
    <w:abstractNumId w:val="28"/>
  </w:num>
  <w:num w:numId="7">
    <w:abstractNumId w:val="0"/>
  </w:num>
  <w:num w:numId="8">
    <w:abstractNumId w:val="22"/>
  </w:num>
  <w:num w:numId="9">
    <w:abstractNumId w:val="13"/>
  </w:num>
  <w:num w:numId="10">
    <w:abstractNumId w:val="21"/>
  </w:num>
  <w:num w:numId="11">
    <w:abstractNumId w:val="11"/>
  </w:num>
  <w:num w:numId="12">
    <w:abstractNumId w:val="20"/>
  </w:num>
  <w:num w:numId="13">
    <w:abstractNumId w:val="17"/>
  </w:num>
  <w:num w:numId="14">
    <w:abstractNumId w:val="14"/>
  </w:num>
  <w:num w:numId="15">
    <w:abstractNumId w:val="12"/>
  </w:num>
  <w:num w:numId="16">
    <w:abstractNumId w:val="27"/>
  </w:num>
  <w:num w:numId="17">
    <w:abstractNumId w:val="1"/>
  </w:num>
  <w:num w:numId="18">
    <w:abstractNumId w:val="8"/>
  </w:num>
  <w:num w:numId="19">
    <w:abstractNumId w:val="19"/>
  </w:num>
  <w:num w:numId="20">
    <w:abstractNumId w:val="4"/>
  </w:num>
  <w:num w:numId="21">
    <w:abstractNumId w:val="6"/>
  </w:num>
  <w:num w:numId="22">
    <w:abstractNumId w:val="3"/>
  </w:num>
  <w:num w:numId="23">
    <w:abstractNumId w:val="2"/>
  </w:num>
  <w:num w:numId="24">
    <w:abstractNumId w:val="29"/>
  </w:num>
  <w:num w:numId="25">
    <w:abstractNumId w:val="10"/>
  </w:num>
  <w:num w:numId="26">
    <w:abstractNumId w:val="9"/>
  </w:num>
  <w:num w:numId="27">
    <w:abstractNumId w:val="5"/>
  </w:num>
  <w:num w:numId="28">
    <w:abstractNumId w:val="23"/>
  </w:num>
  <w:num w:numId="29">
    <w:abstractNumId w:val="7"/>
  </w:num>
  <w:num w:numId="30">
    <w:abstractNumId w:val="26"/>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3D"/>
    <w:rsid w:val="00012A88"/>
    <w:rsid w:val="00020F47"/>
    <w:rsid w:val="00023C6B"/>
    <w:rsid w:val="0004724D"/>
    <w:rsid w:val="00047A47"/>
    <w:rsid w:val="0005075D"/>
    <w:rsid w:val="000515F8"/>
    <w:rsid w:val="00070DDD"/>
    <w:rsid w:val="000821E0"/>
    <w:rsid w:val="00085B83"/>
    <w:rsid w:val="000941F4"/>
    <w:rsid w:val="000A342D"/>
    <w:rsid w:val="000A73E5"/>
    <w:rsid w:val="000B3ABD"/>
    <w:rsid w:val="000C2C62"/>
    <w:rsid w:val="000C6916"/>
    <w:rsid w:val="000D0592"/>
    <w:rsid w:val="000D0F1D"/>
    <w:rsid w:val="000D60B6"/>
    <w:rsid w:val="000F08D3"/>
    <w:rsid w:val="000F3868"/>
    <w:rsid w:val="000F4E03"/>
    <w:rsid w:val="0010103C"/>
    <w:rsid w:val="001062D9"/>
    <w:rsid w:val="00115CBB"/>
    <w:rsid w:val="00121CBC"/>
    <w:rsid w:val="00124BE6"/>
    <w:rsid w:val="001342AB"/>
    <w:rsid w:val="00192684"/>
    <w:rsid w:val="00195B57"/>
    <w:rsid w:val="001A19DE"/>
    <w:rsid w:val="001A29AB"/>
    <w:rsid w:val="001A3962"/>
    <w:rsid w:val="001A6AEA"/>
    <w:rsid w:val="001A6CC1"/>
    <w:rsid w:val="001C1894"/>
    <w:rsid w:val="001C7944"/>
    <w:rsid w:val="001D7512"/>
    <w:rsid w:val="001E28A8"/>
    <w:rsid w:val="001E62D6"/>
    <w:rsid w:val="0021112B"/>
    <w:rsid w:val="00212609"/>
    <w:rsid w:val="0022331E"/>
    <w:rsid w:val="00223B4A"/>
    <w:rsid w:val="00237F85"/>
    <w:rsid w:val="00255414"/>
    <w:rsid w:val="00274787"/>
    <w:rsid w:val="002768CF"/>
    <w:rsid w:val="00287039"/>
    <w:rsid w:val="002A61CE"/>
    <w:rsid w:val="002B3164"/>
    <w:rsid w:val="002E3FEC"/>
    <w:rsid w:val="002E5348"/>
    <w:rsid w:val="002F507A"/>
    <w:rsid w:val="003205CE"/>
    <w:rsid w:val="00345291"/>
    <w:rsid w:val="00395353"/>
    <w:rsid w:val="0039659E"/>
    <w:rsid w:val="003A049B"/>
    <w:rsid w:val="003A278E"/>
    <w:rsid w:val="003D15AE"/>
    <w:rsid w:val="003D15E9"/>
    <w:rsid w:val="00401D7E"/>
    <w:rsid w:val="00410B24"/>
    <w:rsid w:val="00413A8C"/>
    <w:rsid w:val="00421FC5"/>
    <w:rsid w:val="004327A4"/>
    <w:rsid w:val="004423F4"/>
    <w:rsid w:val="00461B27"/>
    <w:rsid w:val="00477D92"/>
    <w:rsid w:val="004827E2"/>
    <w:rsid w:val="0049459C"/>
    <w:rsid w:val="004B6770"/>
    <w:rsid w:val="004C1AAF"/>
    <w:rsid w:val="004C1E4D"/>
    <w:rsid w:val="004C68A0"/>
    <w:rsid w:val="004D5D21"/>
    <w:rsid w:val="004D5DCA"/>
    <w:rsid w:val="004E6C8A"/>
    <w:rsid w:val="004F3B87"/>
    <w:rsid w:val="004F6C1F"/>
    <w:rsid w:val="004F75FE"/>
    <w:rsid w:val="00515BE6"/>
    <w:rsid w:val="00517A6C"/>
    <w:rsid w:val="00520E23"/>
    <w:rsid w:val="005251DE"/>
    <w:rsid w:val="00530A3E"/>
    <w:rsid w:val="0053499F"/>
    <w:rsid w:val="005368CC"/>
    <w:rsid w:val="0054426F"/>
    <w:rsid w:val="0057483B"/>
    <w:rsid w:val="00590F86"/>
    <w:rsid w:val="005957D9"/>
    <w:rsid w:val="005A649B"/>
    <w:rsid w:val="005B30CD"/>
    <w:rsid w:val="005D7E1F"/>
    <w:rsid w:val="005F0902"/>
    <w:rsid w:val="005F420B"/>
    <w:rsid w:val="006030B9"/>
    <w:rsid w:val="00605426"/>
    <w:rsid w:val="006132F8"/>
    <w:rsid w:val="00620FC0"/>
    <w:rsid w:val="006220F2"/>
    <w:rsid w:val="00625ECF"/>
    <w:rsid w:val="00636A01"/>
    <w:rsid w:val="00644866"/>
    <w:rsid w:val="00651746"/>
    <w:rsid w:val="00660E02"/>
    <w:rsid w:val="00670568"/>
    <w:rsid w:val="00677E8E"/>
    <w:rsid w:val="006953FB"/>
    <w:rsid w:val="00695F22"/>
    <w:rsid w:val="00696159"/>
    <w:rsid w:val="006A340F"/>
    <w:rsid w:val="006B51C1"/>
    <w:rsid w:val="006C0BCE"/>
    <w:rsid w:val="006C0D39"/>
    <w:rsid w:val="006C32F9"/>
    <w:rsid w:val="006C5148"/>
    <w:rsid w:val="006C549C"/>
    <w:rsid w:val="006D407E"/>
    <w:rsid w:val="006F179E"/>
    <w:rsid w:val="006F64B8"/>
    <w:rsid w:val="00764A0F"/>
    <w:rsid w:val="00766BAF"/>
    <w:rsid w:val="00785B7F"/>
    <w:rsid w:val="007931B5"/>
    <w:rsid w:val="007D1C9D"/>
    <w:rsid w:val="007E4B58"/>
    <w:rsid w:val="007E558B"/>
    <w:rsid w:val="007E58EE"/>
    <w:rsid w:val="007F23E8"/>
    <w:rsid w:val="00810E13"/>
    <w:rsid w:val="00813A39"/>
    <w:rsid w:val="00816568"/>
    <w:rsid w:val="00817683"/>
    <w:rsid w:val="0082488F"/>
    <w:rsid w:val="00842210"/>
    <w:rsid w:val="00847FD0"/>
    <w:rsid w:val="00851278"/>
    <w:rsid w:val="0085477F"/>
    <w:rsid w:val="00857CBF"/>
    <w:rsid w:val="008601FB"/>
    <w:rsid w:val="0087427C"/>
    <w:rsid w:val="00874421"/>
    <w:rsid w:val="00885A70"/>
    <w:rsid w:val="008868B3"/>
    <w:rsid w:val="00894A07"/>
    <w:rsid w:val="0089713C"/>
    <w:rsid w:val="008A351E"/>
    <w:rsid w:val="008A3AA1"/>
    <w:rsid w:val="008A5D2D"/>
    <w:rsid w:val="008E2522"/>
    <w:rsid w:val="008E7982"/>
    <w:rsid w:val="008F004C"/>
    <w:rsid w:val="00903CCF"/>
    <w:rsid w:val="00907DAC"/>
    <w:rsid w:val="00920876"/>
    <w:rsid w:val="00923BA1"/>
    <w:rsid w:val="00937F6A"/>
    <w:rsid w:val="00940589"/>
    <w:rsid w:val="00941D6B"/>
    <w:rsid w:val="00943DE3"/>
    <w:rsid w:val="00945520"/>
    <w:rsid w:val="00965101"/>
    <w:rsid w:val="00987C9A"/>
    <w:rsid w:val="009B048A"/>
    <w:rsid w:val="009B1C9E"/>
    <w:rsid w:val="009B49E3"/>
    <w:rsid w:val="009C1B1D"/>
    <w:rsid w:val="009C66D8"/>
    <w:rsid w:val="009D3727"/>
    <w:rsid w:val="009E13D8"/>
    <w:rsid w:val="009E4397"/>
    <w:rsid w:val="009F196E"/>
    <w:rsid w:val="009F4AEF"/>
    <w:rsid w:val="00A12150"/>
    <w:rsid w:val="00A13CD3"/>
    <w:rsid w:val="00A2350E"/>
    <w:rsid w:val="00A42D77"/>
    <w:rsid w:val="00A538A5"/>
    <w:rsid w:val="00A56BED"/>
    <w:rsid w:val="00A6383F"/>
    <w:rsid w:val="00A831CB"/>
    <w:rsid w:val="00A84AAE"/>
    <w:rsid w:val="00AA07C2"/>
    <w:rsid w:val="00AC428A"/>
    <w:rsid w:val="00AF4B43"/>
    <w:rsid w:val="00B153CC"/>
    <w:rsid w:val="00B2270A"/>
    <w:rsid w:val="00B22999"/>
    <w:rsid w:val="00B2391D"/>
    <w:rsid w:val="00B5744D"/>
    <w:rsid w:val="00B80DD6"/>
    <w:rsid w:val="00B85550"/>
    <w:rsid w:val="00BA1EC4"/>
    <w:rsid w:val="00BB202A"/>
    <w:rsid w:val="00BC1907"/>
    <w:rsid w:val="00BD6875"/>
    <w:rsid w:val="00BE0E9F"/>
    <w:rsid w:val="00C127C0"/>
    <w:rsid w:val="00C15D1A"/>
    <w:rsid w:val="00C2171F"/>
    <w:rsid w:val="00C2776F"/>
    <w:rsid w:val="00C43787"/>
    <w:rsid w:val="00C43953"/>
    <w:rsid w:val="00C51440"/>
    <w:rsid w:val="00C667FB"/>
    <w:rsid w:val="00C6774F"/>
    <w:rsid w:val="00C67F47"/>
    <w:rsid w:val="00C72A5B"/>
    <w:rsid w:val="00C74323"/>
    <w:rsid w:val="00CC2123"/>
    <w:rsid w:val="00CC66D2"/>
    <w:rsid w:val="00CC77DB"/>
    <w:rsid w:val="00CD603A"/>
    <w:rsid w:val="00CD6232"/>
    <w:rsid w:val="00CF3BDE"/>
    <w:rsid w:val="00D15232"/>
    <w:rsid w:val="00D17F0F"/>
    <w:rsid w:val="00D22ABE"/>
    <w:rsid w:val="00D252F6"/>
    <w:rsid w:val="00D3434E"/>
    <w:rsid w:val="00D361A8"/>
    <w:rsid w:val="00D519A4"/>
    <w:rsid w:val="00D6090B"/>
    <w:rsid w:val="00D66353"/>
    <w:rsid w:val="00D74E32"/>
    <w:rsid w:val="00D93C92"/>
    <w:rsid w:val="00D976B8"/>
    <w:rsid w:val="00D97FA4"/>
    <w:rsid w:val="00DA115A"/>
    <w:rsid w:val="00DA4375"/>
    <w:rsid w:val="00DA6FC6"/>
    <w:rsid w:val="00DD14C4"/>
    <w:rsid w:val="00DE1210"/>
    <w:rsid w:val="00DE7C8F"/>
    <w:rsid w:val="00E0048C"/>
    <w:rsid w:val="00E03C8B"/>
    <w:rsid w:val="00E07457"/>
    <w:rsid w:val="00E11E55"/>
    <w:rsid w:val="00E2790E"/>
    <w:rsid w:val="00E639CB"/>
    <w:rsid w:val="00E7649C"/>
    <w:rsid w:val="00E90EF0"/>
    <w:rsid w:val="00E94322"/>
    <w:rsid w:val="00E97CD7"/>
    <w:rsid w:val="00EA32DE"/>
    <w:rsid w:val="00EE1D48"/>
    <w:rsid w:val="00EE711D"/>
    <w:rsid w:val="00EE774B"/>
    <w:rsid w:val="00EF2E8D"/>
    <w:rsid w:val="00EF418A"/>
    <w:rsid w:val="00EF514D"/>
    <w:rsid w:val="00EF64C8"/>
    <w:rsid w:val="00F07484"/>
    <w:rsid w:val="00F10D38"/>
    <w:rsid w:val="00F16F0F"/>
    <w:rsid w:val="00F70485"/>
    <w:rsid w:val="00F75C95"/>
    <w:rsid w:val="00F81714"/>
    <w:rsid w:val="00F87838"/>
    <w:rsid w:val="00F931D0"/>
    <w:rsid w:val="00F9793D"/>
    <w:rsid w:val="00FB047B"/>
    <w:rsid w:val="00FC0C3D"/>
    <w:rsid w:val="00FC3190"/>
    <w:rsid w:val="00FF5E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B1D7D"/>
  <w15:docId w15:val="{8FAD361D-17B7-4C75-A7E3-36DAFBEC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0F47"/>
    <w:rPr>
      <w:sz w:val="24"/>
      <w:szCs w:val="24"/>
    </w:rPr>
  </w:style>
  <w:style w:type="paragraph" w:styleId="berschrift1">
    <w:name w:val="heading 1"/>
    <w:basedOn w:val="Standard"/>
    <w:next w:val="Standard"/>
    <w:qFormat/>
    <w:pPr>
      <w:keepNext/>
      <w:outlineLvl w:val="0"/>
    </w:pPr>
    <w:rPr>
      <w:b/>
      <w:sz w:val="20"/>
      <w:szCs w:val="20"/>
    </w:rPr>
  </w:style>
  <w:style w:type="paragraph" w:styleId="berschrift2">
    <w:name w:val="heading 2"/>
    <w:basedOn w:val="Standard"/>
    <w:next w:val="Standard"/>
    <w:qFormat/>
    <w:pPr>
      <w:keepNext/>
      <w:jc w:val="center"/>
      <w:outlineLvl w:val="1"/>
    </w:pPr>
    <w:rPr>
      <w:rFonts w:ascii="Arial" w:hAnsi="Arial" w:cs="Arial"/>
      <w:b/>
      <w:bCs/>
    </w:rPr>
  </w:style>
  <w:style w:type="paragraph" w:styleId="berschrift3">
    <w:name w:val="heading 3"/>
    <w:basedOn w:val="Standard"/>
    <w:next w:val="Standard"/>
    <w:qFormat/>
    <w:pPr>
      <w:keepNext/>
      <w:ind w:left="2832" w:firstLine="708"/>
      <w:jc w:val="center"/>
      <w:outlineLvl w:val="2"/>
    </w:pPr>
    <w:rPr>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Pr>
      <w:b/>
      <w:bCs/>
    </w:rPr>
  </w:style>
  <w:style w:type="paragraph" w:styleId="Textkrper2">
    <w:name w:val="Body Text 2"/>
    <w:basedOn w:val="Standard"/>
    <w:semiHidden/>
    <w:pPr>
      <w:pBdr>
        <w:top w:val="single" w:sz="4" w:space="1" w:color="auto"/>
        <w:left w:val="single" w:sz="4" w:space="4" w:color="auto"/>
        <w:bottom w:val="single" w:sz="4" w:space="26" w:color="auto"/>
        <w:right w:val="single" w:sz="4" w:space="4" w:color="auto"/>
      </w:pBdr>
    </w:pPr>
    <w:rPr>
      <w:rFonts w:ascii="Arial" w:hAnsi="Arial" w:cs="Arial"/>
      <w:b/>
    </w:rPr>
  </w:style>
  <w:style w:type="paragraph" w:styleId="Textkrper3">
    <w:name w:val="Body Text 3"/>
    <w:basedOn w:val="Standard"/>
    <w:link w:val="Textkrper3Zchn"/>
    <w:semiHidden/>
    <w:pPr>
      <w:jc w:val="center"/>
    </w:pPr>
    <w:rPr>
      <w:rFonts w:ascii="Arial" w:hAnsi="Arial" w:cs="Arial"/>
      <w:b/>
      <w:bCs/>
    </w:rPr>
  </w:style>
  <w:style w:type="paragraph" w:customStyle="1" w:styleId="Betreffzeile">
    <w:name w:val="Betreffzeile"/>
    <w:basedOn w:val="Standard"/>
    <w:pPr>
      <w:overflowPunct w:val="0"/>
      <w:autoSpaceDE w:val="0"/>
      <w:autoSpaceDN w:val="0"/>
      <w:adjustRightInd w:val="0"/>
    </w:pPr>
    <w:rPr>
      <w:rFonts w:ascii="Arial" w:hAnsi="Arial"/>
      <w:sz w:val="22"/>
      <w:szCs w:val="20"/>
    </w:rPr>
  </w:style>
  <w:style w:type="character" w:customStyle="1" w:styleId="Textkrper3Zchn">
    <w:name w:val="Textkörper 3 Zchn"/>
    <w:basedOn w:val="Absatz-Standardschriftart"/>
    <w:link w:val="Textkrper3"/>
    <w:semiHidden/>
    <w:rsid w:val="00605426"/>
    <w:rPr>
      <w:rFonts w:ascii="Arial" w:hAnsi="Arial" w:cs="Arial"/>
      <w:b/>
      <w:bCs/>
      <w:sz w:val="24"/>
      <w:szCs w:val="24"/>
    </w:rPr>
  </w:style>
  <w:style w:type="table" w:styleId="Tabellenraster">
    <w:name w:val="Table Grid"/>
    <w:basedOn w:val="NormaleTabelle"/>
    <w:uiPriority w:val="39"/>
    <w:rsid w:val="00D3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10B24"/>
    <w:pPr>
      <w:ind w:left="720"/>
      <w:contextualSpacing/>
    </w:pPr>
  </w:style>
  <w:style w:type="character" w:customStyle="1" w:styleId="TextkrperZchn">
    <w:name w:val="Textkörper Zchn"/>
    <w:basedOn w:val="Absatz-Standardschriftart"/>
    <w:link w:val="Textkrper"/>
    <w:semiHidden/>
    <w:rsid w:val="00223B4A"/>
    <w:rPr>
      <w:b/>
      <w:bCs/>
      <w:sz w:val="24"/>
      <w:szCs w:val="24"/>
    </w:rPr>
  </w:style>
  <w:style w:type="character" w:styleId="Hyperlink">
    <w:name w:val="Hyperlink"/>
    <w:basedOn w:val="Absatz-Standardschriftart"/>
    <w:uiPriority w:val="99"/>
    <w:unhideWhenUsed/>
    <w:rsid w:val="0057483B"/>
    <w:rPr>
      <w:color w:val="0000FF" w:themeColor="hyperlink"/>
      <w:u w:val="single"/>
    </w:rPr>
  </w:style>
  <w:style w:type="character" w:customStyle="1" w:styleId="UnresolvedMention">
    <w:name w:val="Unresolved Mention"/>
    <w:basedOn w:val="Absatz-Standardschriftart"/>
    <w:uiPriority w:val="99"/>
    <w:semiHidden/>
    <w:unhideWhenUsed/>
    <w:rsid w:val="0057483B"/>
    <w:rPr>
      <w:color w:val="605E5C"/>
      <w:shd w:val="clear" w:color="auto" w:fill="E1DFDD"/>
    </w:rPr>
  </w:style>
  <w:style w:type="paragraph" w:styleId="Sprechblasentext">
    <w:name w:val="Balloon Text"/>
    <w:basedOn w:val="Standard"/>
    <w:link w:val="SprechblasentextZchn"/>
    <w:uiPriority w:val="99"/>
    <w:semiHidden/>
    <w:unhideWhenUsed/>
    <w:rsid w:val="004E6C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6C8A"/>
    <w:rPr>
      <w:rFonts w:ascii="Segoe UI" w:hAnsi="Segoe UI" w:cs="Segoe UI"/>
      <w:sz w:val="18"/>
      <w:szCs w:val="18"/>
    </w:rPr>
  </w:style>
  <w:style w:type="character" w:styleId="Kommentarzeichen">
    <w:name w:val="annotation reference"/>
    <w:basedOn w:val="Absatz-Standardschriftart"/>
    <w:uiPriority w:val="99"/>
    <w:semiHidden/>
    <w:unhideWhenUsed/>
    <w:rsid w:val="006953FB"/>
    <w:rPr>
      <w:sz w:val="16"/>
      <w:szCs w:val="16"/>
    </w:rPr>
  </w:style>
  <w:style w:type="paragraph" w:styleId="Kommentartext">
    <w:name w:val="annotation text"/>
    <w:basedOn w:val="Standard"/>
    <w:link w:val="KommentartextZchn"/>
    <w:uiPriority w:val="99"/>
    <w:semiHidden/>
    <w:unhideWhenUsed/>
    <w:rsid w:val="006953FB"/>
    <w:rPr>
      <w:sz w:val="20"/>
      <w:szCs w:val="20"/>
    </w:rPr>
  </w:style>
  <w:style w:type="character" w:customStyle="1" w:styleId="KommentartextZchn">
    <w:name w:val="Kommentartext Zchn"/>
    <w:basedOn w:val="Absatz-Standardschriftart"/>
    <w:link w:val="Kommentartext"/>
    <w:uiPriority w:val="99"/>
    <w:semiHidden/>
    <w:rsid w:val="006953FB"/>
  </w:style>
  <w:style w:type="paragraph" w:styleId="Kommentarthema">
    <w:name w:val="annotation subject"/>
    <w:basedOn w:val="Kommentartext"/>
    <w:next w:val="Kommentartext"/>
    <w:link w:val="KommentarthemaZchn"/>
    <w:uiPriority w:val="99"/>
    <w:semiHidden/>
    <w:unhideWhenUsed/>
    <w:rsid w:val="006953FB"/>
    <w:rPr>
      <w:b/>
      <w:bCs/>
    </w:rPr>
  </w:style>
  <w:style w:type="character" w:customStyle="1" w:styleId="KommentarthemaZchn">
    <w:name w:val="Kommentarthema Zchn"/>
    <w:basedOn w:val="KommentartextZchn"/>
    <w:link w:val="Kommentarthema"/>
    <w:uiPriority w:val="99"/>
    <w:semiHidden/>
    <w:rsid w:val="006953FB"/>
    <w:rPr>
      <w:b/>
      <w:bCs/>
    </w:rPr>
  </w:style>
  <w:style w:type="paragraph" w:customStyle="1" w:styleId="Default">
    <w:name w:val="Default"/>
    <w:rsid w:val="00195B5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uleitplanung@nesse-apfelstaed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sse-apfelstaedt.de/bekanntmachung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25F8-EFA9-4A63-8F72-171623A5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6029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BV erstellt Schneider 22</vt:lpstr>
    </vt:vector>
  </TitlesOfParts>
  <Company>VG Fahner Höhe Tonna</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 erstellt Schneider 22</dc:title>
  <dc:creator>Schneider</dc:creator>
  <cp:lastModifiedBy>Robert Noske</cp:lastModifiedBy>
  <cp:revision>8</cp:revision>
  <cp:lastPrinted>2022-07-29T09:34:00Z</cp:lastPrinted>
  <dcterms:created xsi:type="dcterms:W3CDTF">2024-11-18T09:02:00Z</dcterms:created>
  <dcterms:modified xsi:type="dcterms:W3CDTF">2024-12-02T07:36:00Z</dcterms:modified>
</cp:coreProperties>
</file>